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6313" w:rsidRDefault="00F16313" w:rsidP="00F16313">
      <w:pPr>
        <w:pStyle w:val="2"/>
        <w:spacing w:line="240" w:lineRule="auto"/>
        <w:rPr>
          <w:rFonts w:hint="cs"/>
          <w:rtl/>
        </w:rPr>
      </w:pPr>
    </w:p>
    <w:tbl>
      <w:tblPr>
        <w:bidiVisual/>
        <w:tblW w:w="0" w:type="auto"/>
        <w:jc w:val="center"/>
        <w:tblLayout w:type="fixed"/>
        <w:tblLook w:val="0000"/>
      </w:tblPr>
      <w:tblGrid>
        <w:gridCol w:w="5018"/>
        <w:gridCol w:w="3510"/>
      </w:tblGrid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  <w:r>
              <w:rPr>
                <w:rtl/>
              </w:rPr>
              <w:t>מטא"ר   /  אגף    תמיכה     לוגיסטית</w:t>
            </w:r>
          </w:p>
        </w:tc>
      </w:tr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  <w:r>
              <w:rPr>
                <w:rtl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31" type="#_x0000_t75" style="position:absolute;left:0;text-align:left;margin-left:342.15pt;margin-top:5.35pt;width:57.6pt;height:47.4pt;z-index:251657216;mso-position-horizontal-relative:text;mso-position-vertical-relative:text" o:allowincell="f">
                  <v:imagedata r:id="rId7" o:title="סמל אתל חדש"/>
                </v:shape>
              </w:pict>
            </w:r>
          </w:p>
        </w:tc>
        <w:tc>
          <w:tcPr>
            <w:tcW w:w="3510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u w:val="single"/>
                <w:rtl/>
              </w:rPr>
            </w:pPr>
            <w:r>
              <w:rPr>
                <w:u w:val="single"/>
                <w:rtl/>
              </w:rPr>
              <w:t>לשכת ראש מחלקת  רכישות ומכירות</w:t>
            </w:r>
          </w:p>
        </w:tc>
      </w:tr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Fonts w:hint="cs"/>
                <w:rtl/>
              </w:rPr>
            </w:pPr>
            <w:r>
              <w:rPr>
                <w:rtl/>
              </w:rPr>
              <w:t xml:space="preserve">טלפון:                          </w:t>
            </w:r>
            <w:r>
              <w:rPr>
                <w:rFonts w:hint="cs"/>
                <w:rtl/>
              </w:rPr>
              <w:t xml:space="preserve">     08-9124228</w:t>
            </w:r>
          </w:p>
        </w:tc>
      </w:tr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Fonts w:hint="cs"/>
                <w:rtl/>
              </w:rPr>
            </w:pPr>
            <w:r>
              <w:rPr>
                <w:rtl/>
              </w:rPr>
              <w:t xml:space="preserve">פקס:                                 </w:t>
            </w:r>
            <w:r>
              <w:rPr>
                <w:rFonts w:hint="cs"/>
                <w:rtl/>
              </w:rPr>
              <w:t>09-7697832</w:t>
            </w:r>
          </w:p>
        </w:tc>
      </w:tr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F16313" w:rsidRDefault="002C749E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04.11.2013</w:t>
            </w:r>
          </w:p>
        </w:tc>
      </w:tr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trHeight w:val="376"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center"/>
              <w:rPr>
                <w:rFonts w:hint="cs"/>
                <w:rtl/>
              </w:rPr>
            </w:pPr>
          </w:p>
        </w:tc>
      </w:tr>
      <w:tr w:rsidR="00F16313" w:rsidTr="00250921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F16313" w:rsidRDefault="00F16313" w:rsidP="00250921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rPr>
                <w:rtl/>
              </w:rPr>
            </w:pPr>
          </w:p>
        </w:tc>
      </w:tr>
    </w:tbl>
    <w:p w:rsidR="00F16313" w:rsidRDefault="00F16313" w:rsidP="00F16313">
      <w:pPr>
        <w:spacing w:line="240" w:lineRule="auto"/>
        <w:jc w:val="left"/>
        <w:rPr>
          <w:sz w:val="28"/>
          <w:szCs w:val="28"/>
          <w:rtl/>
        </w:rPr>
      </w:pPr>
      <w:r>
        <w:rPr>
          <w:sz w:val="28"/>
          <w:szCs w:val="28"/>
          <w:rtl/>
        </w:rPr>
        <w:t>לכבוד</w:t>
      </w:r>
      <w:r>
        <w:rPr>
          <w:rFonts w:hint="cs"/>
          <w:sz w:val="28"/>
          <w:szCs w:val="28"/>
          <w:rtl/>
        </w:rPr>
        <w:t>:</w:t>
      </w:r>
      <w:r>
        <w:rPr>
          <w:sz w:val="28"/>
          <w:szCs w:val="28"/>
          <w:rtl/>
        </w:rPr>
        <w:t xml:space="preserve"> </w:t>
      </w:r>
    </w:p>
    <w:p w:rsidR="00F16313" w:rsidRDefault="00F16313" w:rsidP="00F16313">
      <w:pPr>
        <w:spacing w:line="240" w:lineRule="auto"/>
        <w:jc w:val="center"/>
        <w:rPr>
          <w:rFonts w:hint="cs"/>
          <w:sz w:val="28"/>
          <w:szCs w:val="28"/>
          <w:rtl/>
        </w:rPr>
      </w:pPr>
    </w:p>
    <w:p w:rsidR="00F16313" w:rsidRDefault="00F16313" w:rsidP="002C749E">
      <w:pPr>
        <w:spacing w:line="240" w:lineRule="auto"/>
        <w:jc w:val="center"/>
        <w:rPr>
          <w:rFonts w:hint="cs"/>
          <w:b/>
          <w:bCs/>
          <w:sz w:val="28"/>
          <w:szCs w:val="28"/>
          <w:u w:val="single"/>
          <w:rtl/>
        </w:rPr>
      </w:pPr>
      <w:r w:rsidRPr="000E21E9">
        <w:rPr>
          <w:b/>
          <w:bCs/>
          <w:sz w:val="28"/>
          <w:szCs w:val="28"/>
          <w:u w:val="single"/>
          <w:rtl/>
        </w:rPr>
        <w:t xml:space="preserve">הנדון : מכרז </w:t>
      </w:r>
      <w:r w:rsidR="002C749E">
        <w:rPr>
          <w:rFonts w:hint="cs"/>
          <w:b/>
          <w:bCs/>
          <w:sz w:val="28"/>
          <w:szCs w:val="28"/>
          <w:u w:val="single"/>
          <w:rtl/>
        </w:rPr>
        <w:t>51</w:t>
      </w:r>
      <w:r w:rsidRPr="000E21E9">
        <w:rPr>
          <w:b/>
          <w:bCs/>
          <w:sz w:val="28"/>
          <w:szCs w:val="28"/>
          <w:u w:val="single"/>
          <w:rtl/>
        </w:rPr>
        <w:t>/</w:t>
      </w:r>
      <w:r w:rsidRPr="000E21E9">
        <w:rPr>
          <w:rFonts w:hint="cs"/>
          <w:b/>
          <w:bCs/>
          <w:sz w:val="28"/>
          <w:szCs w:val="28"/>
          <w:u w:val="single"/>
          <w:rtl/>
        </w:rPr>
        <w:t>20</w:t>
      </w:r>
      <w:r>
        <w:rPr>
          <w:rFonts w:hint="cs"/>
          <w:b/>
          <w:bCs/>
          <w:sz w:val="28"/>
          <w:szCs w:val="28"/>
          <w:u w:val="single"/>
          <w:rtl/>
        </w:rPr>
        <w:t>13</w:t>
      </w:r>
      <w:r w:rsidRPr="000E21E9">
        <w:rPr>
          <w:b/>
          <w:bCs/>
          <w:sz w:val="28"/>
          <w:szCs w:val="28"/>
          <w:u w:val="single"/>
          <w:rtl/>
        </w:rPr>
        <w:t xml:space="preserve"> </w:t>
      </w:r>
      <w:r w:rsidR="002C749E">
        <w:rPr>
          <w:rFonts w:hint="cs"/>
          <w:b/>
          <w:bCs/>
          <w:sz w:val="28"/>
          <w:szCs w:val="28"/>
          <w:u w:val="single"/>
          <w:rtl/>
        </w:rPr>
        <w:t>שכירת גנראטורים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- עדכון מס' 1</w:t>
      </w:r>
    </w:p>
    <w:p w:rsidR="00F16313" w:rsidRPr="00717188" w:rsidRDefault="00F16313" w:rsidP="00F16313">
      <w:pPr>
        <w:spacing w:line="240" w:lineRule="auto"/>
        <w:jc w:val="center"/>
        <w:rPr>
          <w:rFonts w:hint="cs"/>
          <w:b/>
          <w:bCs/>
          <w:sz w:val="28"/>
          <w:szCs w:val="28"/>
          <w:rtl/>
        </w:rPr>
      </w:pPr>
    </w:p>
    <w:p w:rsidR="00F16313" w:rsidRPr="00717188" w:rsidRDefault="00F16313" w:rsidP="002C749E">
      <w:pPr>
        <w:numPr>
          <w:ilvl w:val="0"/>
          <w:numId w:val="31"/>
        </w:numPr>
        <w:spacing w:line="240" w:lineRule="auto"/>
        <w:jc w:val="left"/>
        <w:rPr>
          <w:rFonts w:hint="cs"/>
          <w:b/>
          <w:bCs/>
          <w:sz w:val="28"/>
          <w:szCs w:val="28"/>
          <w:rtl/>
        </w:rPr>
      </w:pPr>
      <w:r w:rsidRPr="00717188">
        <w:rPr>
          <w:rFonts w:hint="cs"/>
          <w:b/>
          <w:bCs/>
          <w:sz w:val="28"/>
          <w:szCs w:val="28"/>
          <w:rtl/>
        </w:rPr>
        <w:t xml:space="preserve">אנו מעדכנים בזאת את </w:t>
      </w:r>
      <w:r w:rsidR="002C749E">
        <w:rPr>
          <w:rFonts w:hint="cs"/>
          <w:b/>
          <w:bCs/>
          <w:sz w:val="28"/>
          <w:szCs w:val="28"/>
          <w:rtl/>
        </w:rPr>
        <w:t xml:space="preserve">סעיף 14 </w:t>
      </w:r>
      <w:r w:rsidRPr="00717188">
        <w:rPr>
          <w:rFonts w:hint="cs"/>
          <w:b/>
          <w:bCs/>
          <w:sz w:val="28"/>
          <w:szCs w:val="28"/>
          <w:rtl/>
        </w:rPr>
        <w:t xml:space="preserve"> </w:t>
      </w:r>
      <w:r w:rsidR="002C749E">
        <w:rPr>
          <w:rFonts w:hint="cs"/>
          <w:b/>
          <w:bCs/>
          <w:sz w:val="28"/>
          <w:szCs w:val="28"/>
          <w:rtl/>
        </w:rPr>
        <w:t>ל</w:t>
      </w:r>
      <w:r w:rsidRPr="00717188">
        <w:rPr>
          <w:rFonts w:hint="cs"/>
          <w:b/>
          <w:bCs/>
          <w:sz w:val="28"/>
          <w:szCs w:val="28"/>
          <w:rtl/>
        </w:rPr>
        <w:t>מכרז כדלקמן:</w:t>
      </w:r>
    </w:p>
    <w:p w:rsidR="00F16313" w:rsidRDefault="00F16313" w:rsidP="00F16313">
      <w:pPr>
        <w:tabs>
          <w:tab w:val="left" w:pos="6467"/>
        </w:tabs>
        <w:spacing w:line="240" w:lineRule="auto"/>
        <w:jc w:val="left"/>
        <w:rPr>
          <w:rFonts w:cs="Times New Roman" w:hint="cs"/>
        </w:rPr>
      </w:pPr>
      <w:r>
        <w:rPr>
          <w:rFonts w:cs="Times New Roman"/>
          <w:rtl/>
        </w:rPr>
        <w:tab/>
      </w:r>
    </w:p>
    <w:p w:rsidR="00F16313" w:rsidRDefault="00F16313" w:rsidP="00F16313">
      <w:pPr>
        <w:pStyle w:val="a6"/>
        <w:tabs>
          <w:tab w:val="clear" w:pos="4153"/>
          <w:tab w:val="clear" w:pos="8306"/>
        </w:tabs>
        <w:spacing w:line="240" w:lineRule="auto"/>
        <w:ind w:left="720" w:right="720"/>
        <w:rPr>
          <w:rFonts w:hint="cs"/>
          <w:b/>
          <w:bCs/>
          <w:u w:val="single"/>
        </w:rPr>
      </w:pPr>
    </w:p>
    <w:p w:rsidR="002C749E" w:rsidRPr="00A741A4" w:rsidRDefault="00A741A4" w:rsidP="002C749E">
      <w:pPr>
        <w:pStyle w:val="ad"/>
        <w:numPr>
          <w:ilvl w:val="0"/>
          <w:numId w:val="29"/>
        </w:numPr>
        <w:spacing w:after="80" w:line="360" w:lineRule="auto"/>
        <w:ind w:hanging="12"/>
        <w:rPr>
          <w:rFonts w:eastAsia="Calibri" w:cs="Times New Roman"/>
          <w:b/>
          <w:bCs/>
          <w:sz w:val="32"/>
          <w:szCs w:val="32"/>
          <w:u w:val="single"/>
        </w:rPr>
      </w:pPr>
      <w:r w:rsidRPr="00A741A4">
        <w:rPr>
          <w:rFonts w:hint="cs"/>
          <w:b/>
          <w:bCs/>
          <w:sz w:val="32"/>
          <w:szCs w:val="32"/>
          <w:u w:val="single"/>
          <w:rtl/>
        </w:rPr>
        <w:t>התמורה</w:t>
      </w:r>
    </w:p>
    <w:p w:rsidR="002C749E" w:rsidRPr="00A741A4" w:rsidRDefault="002C749E" w:rsidP="00A741A4">
      <w:pPr>
        <w:rPr>
          <w:rFonts w:ascii="Arial" w:eastAsia="Calibri" w:hAnsi="Arial" w:cs="Arial"/>
          <w:lang w:eastAsia="en-US"/>
        </w:rPr>
      </w:pPr>
      <w:r w:rsidRPr="00A741A4">
        <w:rPr>
          <w:rFonts w:eastAsia="Calibri" w:hint="cs"/>
          <w:rtl/>
        </w:rPr>
        <w:t xml:space="preserve">             </w:t>
      </w:r>
      <w:r w:rsidRPr="002C749E">
        <w:rPr>
          <w:rFonts w:eastAsia="Calibri" w:hint="cs"/>
          <w:rtl/>
        </w:rPr>
        <w:t> </w:t>
      </w:r>
      <w:r w:rsidRPr="00A741A4">
        <w:rPr>
          <w:rFonts w:ascii="Arial" w:eastAsia="Calibri" w:hAnsi="Arial" w:cs="Arial"/>
          <w:sz w:val="22"/>
          <w:szCs w:val="22"/>
          <w:rtl/>
          <w:lang w:eastAsia="en-US"/>
        </w:rPr>
        <w:t xml:space="preserve">14.1  </w:t>
      </w:r>
      <w:r w:rsidRPr="00A741A4">
        <w:rPr>
          <w:rFonts w:ascii="Arial" w:eastAsia="Calibri" w:hAnsi="Arial" w:cs="Arial"/>
          <w:rtl/>
          <w:lang w:eastAsia="en-US"/>
        </w:rPr>
        <w:t xml:space="preserve">פריטים 1,3,5,7,9 הינם עבור שכירת גנראטורים לתקופה של עד 30 ימים בלבד. </w:t>
      </w:r>
      <w:r w:rsidR="00A741A4">
        <w:rPr>
          <w:rFonts w:ascii="Arial" w:eastAsia="Calibri" w:hAnsi="Arial" w:cs="Arial" w:hint="cs"/>
          <w:rtl/>
          <w:lang w:eastAsia="en-US"/>
        </w:rPr>
        <w:br/>
        <w:t xml:space="preserve">                   </w:t>
      </w:r>
      <w:r w:rsidRPr="00A741A4">
        <w:rPr>
          <w:rFonts w:ascii="Arial" w:eastAsia="Calibri" w:hAnsi="Arial" w:cs="Arial"/>
          <w:rtl/>
          <w:lang w:eastAsia="en-US"/>
        </w:rPr>
        <w:t>התשלום</w:t>
      </w:r>
      <w:r w:rsidR="00A741A4">
        <w:rPr>
          <w:rFonts w:ascii="Arial" w:eastAsia="Calibri" w:hAnsi="Arial" w:cs="Arial" w:hint="cs"/>
          <w:rtl/>
          <w:lang w:eastAsia="en-US"/>
        </w:rPr>
        <w:t xml:space="preserve"> </w:t>
      </w:r>
      <w:r w:rsidRPr="00A741A4">
        <w:rPr>
          <w:rFonts w:ascii="Arial" w:eastAsia="Calibri" w:hAnsi="Arial" w:cs="Arial"/>
          <w:rtl/>
          <w:lang w:eastAsia="en-US"/>
        </w:rPr>
        <w:t>עבור פריטים אלו יבוצע באופן הבא:</w:t>
      </w:r>
    </w:p>
    <w:p w:rsidR="002C749E" w:rsidRDefault="002C749E" w:rsidP="002C749E">
      <w:pPr>
        <w:spacing w:line="240" w:lineRule="auto"/>
        <w:jc w:val="left"/>
        <w:rPr>
          <w:rFonts w:ascii="Arial" w:eastAsia="Calibri" w:hAnsi="Arial" w:cs="Arial" w:hint="cs"/>
          <w:rtl/>
          <w:lang w:eastAsia="en-US"/>
        </w:rPr>
      </w:pPr>
      <w:r w:rsidRPr="002C749E">
        <w:rPr>
          <w:rFonts w:ascii="Arial" w:eastAsia="Calibri" w:hAnsi="Arial" w:cs="Arial"/>
          <w:rtl/>
          <w:lang w:eastAsia="en-US"/>
        </w:rPr>
        <w:t>     </w:t>
      </w:r>
      <w:r w:rsidRPr="00A741A4">
        <w:rPr>
          <w:rFonts w:ascii="Arial" w:eastAsia="Calibri" w:hAnsi="Arial" w:cs="Arial" w:hint="cs"/>
          <w:rtl/>
          <w:lang w:eastAsia="en-US"/>
        </w:rPr>
        <w:t xml:space="preserve">           </w:t>
      </w:r>
      <w:r w:rsidRPr="002C749E">
        <w:rPr>
          <w:rFonts w:ascii="Arial" w:eastAsia="Calibri" w:hAnsi="Arial" w:cs="Arial"/>
          <w:rtl/>
          <w:lang w:eastAsia="en-US"/>
        </w:rPr>
        <w:t>    עבור היום הראשון ישולם התעריף הנקוב בהצעת המחיר.</w:t>
      </w:r>
    </w:p>
    <w:p w:rsidR="00A741A4" w:rsidRPr="002C749E" w:rsidRDefault="00A741A4" w:rsidP="002C749E">
      <w:pPr>
        <w:spacing w:line="240" w:lineRule="auto"/>
        <w:jc w:val="left"/>
        <w:rPr>
          <w:rFonts w:ascii="Arial" w:eastAsia="Calibri" w:hAnsi="Arial" w:cs="Arial"/>
          <w:rtl/>
          <w:lang w:eastAsia="en-US"/>
        </w:rPr>
      </w:pPr>
    </w:p>
    <w:p w:rsidR="00A741A4" w:rsidRDefault="002C749E" w:rsidP="002C749E">
      <w:pPr>
        <w:spacing w:line="240" w:lineRule="auto"/>
        <w:ind w:right="-426"/>
        <w:jc w:val="left"/>
        <w:rPr>
          <w:rFonts w:ascii="Arial" w:eastAsia="Calibri" w:hAnsi="Arial" w:cs="Arial" w:hint="cs"/>
          <w:rtl/>
          <w:lang w:eastAsia="en-US"/>
        </w:rPr>
      </w:pPr>
      <w:r w:rsidRPr="002C749E">
        <w:rPr>
          <w:rFonts w:ascii="Arial" w:eastAsia="Calibri" w:hAnsi="Arial" w:cs="Arial"/>
          <w:rtl/>
          <w:lang w:eastAsia="en-US"/>
        </w:rPr>
        <w:t xml:space="preserve">         </w:t>
      </w:r>
      <w:r w:rsidRPr="00A741A4">
        <w:rPr>
          <w:rFonts w:ascii="Arial" w:eastAsia="Calibri" w:hAnsi="Arial" w:cs="Arial" w:hint="cs"/>
          <w:rtl/>
          <w:lang w:eastAsia="en-US"/>
        </w:rPr>
        <w:t xml:space="preserve">           </w:t>
      </w:r>
      <w:r w:rsidRPr="002C749E">
        <w:rPr>
          <w:rFonts w:ascii="Arial" w:eastAsia="Calibri" w:hAnsi="Arial" w:cs="Arial"/>
          <w:rtl/>
          <w:lang w:eastAsia="en-US"/>
        </w:rPr>
        <w:t xml:space="preserve">עבור כל יום נוסף מהיום השני ואילך ועד  היום ה- 30 תשולם תמורה של </w:t>
      </w:r>
    </w:p>
    <w:p w:rsidR="002C749E" w:rsidRPr="002C749E" w:rsidRDefault="00A741A4" w:rsidP="00A741A4">
      <w:pPr>
        <w:spacing w:line="240" w:lineRule="auto"/>
        <w:ind w:left="1417" w:right="-426"/>
        <w:jc w:val="left"/>
        <w:rPr>
          <w:rFonts w:ascii="Arial" w:eastAsia="Calibri" w:hAnsi="Arial" w:cs="Arial"/>
          <w:rtl/>
          <w:lang w:eastAsia="en-US"/>
        </w:rPr>
      </w:pPr>
      <w:r>
        <w:rPr>
          <w:rFonts w:ascii="Arial" w:eastAsia="Calibri" w:hAnsi="Arial" w:cs="Arial"/>
          <w:u w:val="single"/>
          <w:rtl/>
          <w:lang w:eastAsia="en-US"/>
        </w:rPr>
        <w:t>3%</w:t>
      </w:r>
      <w:r>
        <w:rPr>
          <w:rFonts w:ascii="Arial" w:eastAsia="Calibri" w:hAnsi="Arial" w:cs="Arial" w:hint="cs"/>
          <w:u w:val="single"/>
          <w:rtl/>
          <w:lang w:eastAsia="en-US"/>
        </w:rPr>
        <w:t xml:space="preserve"> </w:t>
      </w:r>
      <w:r>
        <w:rPr>
          <w:rFonts w:ascii="Arial" w:eastAsia="Calibri" w:hAnsi="Arial" w:cs="Arial"/>
          <w:u w:val="single"/>
          <w:rtl/>
          <w:lang w:eastAsia="en-US"/>
        </w:rPr>
        <w:t xml:space="preserve"> מהמחיר עב</w:t>
      </w:r>
      <w:r>
        <w:rPr>
          <w:rFonts w:ascii="Arial" w:eastAsia="Calibri" w:hAnsi="Arial" w:cs="Arial" w:hint="cs"/>
          <w:u w:val="single"/>
          <w:rtl/>
          <w:lang w:eastAsia="en-US"/>
        </w:rPr>
        <w:t xml:space="preserve">ור </w:t>
      </w:r>
      <w:r w:rsidR="002C749E" w:rsidRPr="002C749E">
        <w:rPr>
          <w:rFonts w:ascii="Arial" w:eastAsia="Calibri" w:hAnsi="Arial" w:cs="Arial"/>
          <w:u w:val="single"/>
          <w:rtl/>
          <w:lang w:eastAsia="en-US"/>
        </w:rPr>
        <w:t xml:space="preserve">היום </w:t>
      </w:r>
      <w:r w:rsidR="002C749E" w:rsidRPr="00A741A4">
        <w:rPr>
          <w:rFonts w:ascii="Arial" w:eastAsia="Calibri" w:hAnsi="Arial" w:cs="Arial" w:hint="cs"/>
          <w:u w:val="single"/>
          <w:rtl/>
          <w:lang w:eastAsia="en-US"/>
        </w:rPr>
        <w:t xml:space="preserve">הראשון        </w:t>
      </w:r>
      <w:r w:rsidR="002C749E" w:rsidRPr="00A741A4">
        <w:rPr>
          <w:rFonts w:ascii="Arial" w:eastAsia="Calibri" w:hAnsi="Arial" w:cs="Arial"/>
          <w:u w:val="single"/>
          <w:rtl/>
          <w:lang w:eastAsia="en-US"/>
        </w:rPr>
        <w:br/>
      </w:r>
    </w:p>
    <w:p w:rsidR="002C749E" w:rsidRPr="00A741A4" w:rsidRDefault="002C749E" w:rsidP="00A741A4">
      <w:pPr>
        <w:spacing w:line="240" w:lineRule="auto"/>
        <w:jc w:val="left"/>
        <w:rPr>
          <w:rFonts w:ascii="Arial" w:eastAsia="Calibri" w:hAnsi="Arial" w:cs="Arial" w:hint="cs"/>
          <w:rtl/>
          <w:lang w:eastAsia="en-US"/>
        </w:rPr>
      </w:pPr>
      <w:r w:rsidRPr="002C749E">
        <w:rPr>
          <w:rFonts w:ascii="Arial" w:eastAsia="Calibri" w:hAnsi="Arial" w:cs="Arial"/>
          <w:rtl/>
          <w:lang w:eastAsia="en-US"/>
        </w:rPr>
        <w:t>  </w:t>
      </w:r>
      <w:r w:rsidRPr="00A741A4">
        <w:rPr>
          <w:rFonts w:ascii="Arial" w:eastAsia="Calibri" w:hAnsi="Arial" w:cs="Arial" w:hint="cs"/>
          <w:rtl/>
          <w:lang w:eastAsia="en-US"/>
        </w:rPr>
        <w:t xml:space="preserve">          </w:t>
      </w:r>
      <w:r w:rsidRPr="002C749E">
        <w:rPr>
          <w:rFonts w:ascii="Arial" w:eastAsia="Calibri" w:hAnsi="Arial" w:cs="Arial"/>
          <w:rtl/>
          <w:lang w:eastAsia="en-US"/>
        </w:rPr>
        <w:t xml:space="preserve">      </w:t>
      </w:r>
      <w:r w:rsidRPr="002C749E">
        <w:rPr>
          <w:rFonts w:ascii="Arial" w:eastAsia="Calibri" w:hAnsi="Arial" w:cs="Arial"/>
          <w:b/>
          <w:bCs/>
          <w:u w:val="single"/>
          <w:rtl/>
          <w:lang w:eastAsia="en-US"/>
        </w:rPr>
        <w:t> דוגמא</w:t>
      </w:r>
      <w:r w:rsidRPr="002C749E">
        <w:rPr>
          <w:rFonts w:ascii="Arial" w:eastAsia="Calibri" w:hAnsi="Arial" w:cs="Arial"/>
          <w:rtl/>
          <w:lang w:eastAsia="en-US"/>
        </w:rPr>
        <w:t xml:space="preserve">: רכש גנראטור מהפריטים 1,3,5,7,9 </w:t>
      </w:r>
      <w:r w:rsidRPr="002C749E">
        <w:rPr>
          <w:rFonts w:ascii="Arial" w:eastAsia="Calibri" w:hAnsi="Arial" w:cs="Arial"/>
          <w:u w:val="single"/>
          <w:rtl/>
          <w:lang w:eastAsia="en-US"/>
        </w:rPr>
        <w:t>ל 5 ימי</w:t>
      </w:r>
      <w:r w:rsidR="00A741A4" w:rsidRPr="00A741A4">
        <w:rPr>
          <w:rFonts w:ascii="Arial" w:eastAsia="Calibri" w:hAnsi="Arial" w:cs="Arial" w:hint="cs"/>
          <w:u w:val="single"/>
          <w:rtl/>
          <w:lang w:eastAsia="en-US"/>
        </w:rPr>
        <w:t xml:space="preserve"> שכירות</w:t>
      </w:r>
      <w:r w:rsidRPr="002C749E">
        <w:rPr>
          <w:rFonts w:ascii="Arial" w:eastAsia="Calibri" w:hAnsi="Arial" w:cs="Arial"/>
          <w:rtl/>
          <w:lang w:eastAsia="en-US"/>
        </w:rPr>
        <w:t xml:space="preserve"> יחושב באופן הבא:</w:t>
      </w:r>
    </w:p>
    <w:p w:rsidR="002C749E" w:rsidRPr="002C749E" w:rsidRDefault="002C749E" w:rsidP="002C749E">
      <w:pPr>
        <w:spacing w:line="240" w:lineRule="auto"/>
        <w:jc w:val="left"/>
        <w:rPr>
          <w:rFonts w:ascii="Arial" w:eastAsia="Calibri" w:hAnsi="Arial" w:cs="Arial"/>
          <w:sz w:val="22"/>
          <w:szCs w:val="22"/>
          <w:rtl/>
          <w:lang w:eastAsia="en-US"/>
        </w:rPr>
      </w:pPr>
    </w:p>
    <w:p w:rsidR="002C749E" w:rsidRPr="002C749E" w:rsidRDefault="002C749E" w:rsidP="00A741A4">
      <w:pPr>
        <w:spacing w:line="240" w:lineRule="auto"/>
        <w:ind w:right="-142"/>
        <w:jc w:val="left"/>
        <w:rPr>
          <w:rFonts w:ascii="Arial" w:eastAsia="Calibri" w:hAnsi="Arial" w:cs="Arial" w:hint="cs"/>
          <w:sz w:val="28"/>
          <w:szCs w:val="28"/>
          <w:rtl/>
          <w:lang w:eastAsia="en-US"/>
        </w:rPr>
      </w:pPr>
      <w:r w:rsidRPr="002C749E">
        <w:rPr>
          <w:rFonts w:ascii="Arial" w:eastAsia="Calibri" w:hAnsi="Arial" w:cs="Arial"/>
          <w:sz w:val="22"/>
          <w:szCs w:val="22"/>
          <w:rtl/>
          <w:lang w:eastAsia="en-US"/>
        </w:rPr>
        <w:t> </w:t>
      </w:r>
      <w:r w:rsidR="00A741A4">
        <w:rPr>
          <w:rFonts w:ascii="Arial" w:eastAsia="Calibri" w:hAnsi="Arial" w:cs="Arial" w:hint="cs"/>
          <w:sz w:val="22"/>
          <w:szCs w:val="22"/>
          <w:rtl/>
          <w:lang w:eastAsia="en-US"/>
        </w:rPr>
        <w:t xml:space="preserve">        </w:t>
      </w:r>
      <w:r w:rsidRPr="002C749E">
        <w:rPr>
          <w:rFonts w:ascii="Arial" w:eastAsia="Calibri" w:hAnsi="Arial" w:cs="Arial"/>
          <w:sz w:val="22"/>
          <w:szCs w:val="22"/>
          <w:rtl/>
          <w:lang w:eastAsia="en-US"/>
        </w:rPr>
        <w:t> </w:t>
      </w:r>
      <w:r w:rsidRPr="002C749E">
        <w:rPr>
          <w:rFonts w:ascii="Arial" w:eastAsia="Calibri" w:hAnsi="Arial" w:cs="Arial"/>
          <w:sz w:val="28"/>
          <w:szCs w:val="28"/>
          <w:rtl/>
          <w:lang w:eastAsia="en-US"/>
        </w:rPr>
        <w:t>  {4</w:t>
      </w:r>
      <w:r w:rsidR="00A741A4">
        <w:rPr>
          <w:rFonts w:ascii="Arial" w:eastAsia="Calibri" w:hAnsi="Arial" w:cs="Arial"/>
          <w:sz w:val="28"/>
          <w:szCs w:val="28"/>
          <w:lang w:eastAsia="en-US"/>
        </w:rPr>
        <w:t xml:space="preserve"> X </w:t>
      </w:r>
      <w:r w:rsidRPr="002C749E">
        <w:rPr>
          <w:rFonts w:ascii="Arial" w:eastAsia="Calibri" w:hAnsi="Arial" w:cs="Arial"/>
          <w:sz w:val="28"/>
          <w:szCs w:val="28"/>
          <w:rtl/>
          <w:lang w:eastAsia="en-US"/>
        </w:rPr>
        <w:t>(</w:t>
      </w:r>
      <w:r w:rsidR="00A741A4">
        <w:rPr>
          <w:rFonts w:ascii="Arial" w:eastAsia="Calibri" w:hAnsi="Arial" w:cs="Arial" w:hint="cs"/>
          <w:sz w:val="28"/>
          <w:szCs w:val="28"/>
          <w:rtl/>
          <w:lang w:eastAsia="en-US"/>
        </w:rPr>
        <w:t xml:space="preserve"> </w:t>
      </w:r>
      <w:r w:rsidRPr="002C749E">
        <w:rPr>
          <w:rFonts w:ascii="Arial" w:eastAsia="Calibri" w:hAnsi="Arial" w:cs="Arial"/>
          <w:sz w:val="28"/>
          <w:szCs w:val="28"/>
          <w:rtl/>
          <w:lang w:eastAsia="en-US"/>
        </w:rPr>
        <w:t>0.03</w:t>
      </w:r>
      <w:r w:rsidR="00A741A4">
        <w:rPr>
          <w:rFonts w:ascii="Arial" w:eastAsia="Calibri" w:hAnsi="Arial" w:cs="Arial"/>
          <w:sz w:val="28"/>
          <w:szCs w:val="28"/>
          <w:lang w:eastAsia="en-US"/>
        </w:rPr>
        <w:t xml:space="preserve">X </w:t>
      </w:r>
      <w:r w:rsidR="00A741A4">
        <w:rPr>
          <w:rFonts w:ascii="Arial" w:eastAsia="Calibri" w:hAnsi="Arial" w:cs="Arial" w:hint="cs"/>
          <w:sz w:val="28"/>
          <w:szCs w:val="28"/>
          <w:rtl/>
          <w:lang w:eastAsia="en-US"/>
        </w:rPr>
        <w:t xml:space="preserve"> </w:t>
      </w:r>
      <w:r w:rsidRPr="002C749E">
        <w:rPr>
          <w:rFonts w:ascii="Arial" w:eastAsia="Calibri" w:hAnsi="Arial" w:cs="Arial"/>
          <w:sz w:val="28"/>
          <w:szCs w:val="28"/>
          <w:rtl/>
          <w:lang w:eastAsia="en-US"/>
        </w:rPr>
        <w:t xml:space="preserve">מחיר נקוב בהצעה)}+מחיר נקוב בהצעה= </w:t>
      </w:r>
      <w:r w:rsidR="00A741A4">
        <w:rPr>
          <w:rFonts w:ascii="Arial" w:eastAsia="Calibri" w:hAnsi="Arial" w:cs="Arial"/>
          <w:b/>
          <w:bCs/>
          <w:sz w:val="28"/>
          <w:szCs w:val="28"/>
          <w:rtl/>
          <w:lang w:eastAsia="en-US"/>
        </w:rPr>
        <w:t xml:space="preserve">התמורה ל 5 </w:t>
      </w:r>
      <w:r w:rsidR="00A741A4">
        <w:rPr>
          <w:rFonts w:ascii="Arial" w:eastAsia="Calibri" w:hAnsi="Arial" w:cs="Arial" w:hint="cs"/>
          <w:b/>
          <w:bCs/>
          <w:sz w:val="28"/>
          <w:szCs w:val="28"/>
          <w:rtl/>
          <w:lang w:eastAsia="en-US"/>
        </w:rPr>
        <w:t xml:space="preserve">ימי </w:t>
      </w:r>
      <w:r w:rsidRPr="002C749E">
        <w:rPr>
          <w:rFonts w:ascii="Arial" w:eastAsia="Calibri" w:hAnsi="Arial" w:cs="Arial"/>
          <w:b/>
          <w:bCs/>
          <w:sz w:val="28"/>
          <w:szCs w:val="28"/>
          <w:rtl/>
          <w:lang w:eastAsia="en-US"/>
        </w:rPr>
        <w:t>שכירות</w:t>
      </w:r>
    </w:p>
    <w:p w:rsidR="002C749E" w:rsidRPr="002C749E" w:rsidRDefault="002C749E" w:rsidP="002C749E">
      <w:pPr>
        <w:spacing w:line="240" w:lineRule="auto"/>
        <w:jc w:val="left"/>
        <w:rPr>
          <w:rFonts w:ascii="Arial" w:eastAsia="Calibri" w:hAnsi="Arial" w:cs="Arial"/>
          <w:color w:val="558ED5"/>
          <w:sz w:val="28"/>
          <w:szCs w:val="28"/>
          <w:rtl/>
          <w:lang w:eastAsia="en-US"/>
        </w:rPr>
      </w:pPr>
    </w:p>
    <w:p w:rsidR="002C749E" w:rsidRPr="002C749E" w:rsidRDefault="002C749E" w:rsidP="002C749E">
      <w:pPr>
        <w:numPr>
          <w:ilvl w:val="1"/>
          <w:numId w:val="30"/>
        </w:numPr>
        <w:spacing w:after="80" w:line="240" w:lineRule="auto"/>
        <w:ind w:left="1275" w:right="-567" w:hanging="567"/>
        <w:jc w:val="left"/>
        <w:rPr>
          <w:rFonts w:ascii="Arial" w:eastAsia="Calibri" w:hAnsi="Arial" w:cs="Arial"/>
          <w:sz w:val="22"/>
          <w:szCs w:val="22"/>
          <w:lang w:eastAsia="en-US"/>
        </w:rPr>
      </w:pPr>
      <w:r w:rsidRPr="002C749E">
        <w:rPr>
          <w:rFonts w:ascii="Arial" w:eastAsia="Calibri" w:hAnsi="Arial" w:cs="Arial"/>
          <w:sz w:val="22"/>
          <w:szCs w:val="22"/>
          <w:rtl/>
          <w:lang w:eastAsia="en-US"/>
        </w:rPr>
        <w:t xml:space="preserve">הצעות המחיר לפריטים 2,4,6,8,10 הינם עבור שכירת גנראטורים לתקופה של למעלה מ- </w:t>
      </w:r>
      <w:r w:rsidRPr="002C749E">
        <w:rPr>
          <w:rFonts w:ascii="Arial" w:eastAsia="Calibri" w:hAnsi="Arial" w:cs="Arial"/>
          <w:b/>
          <w:bCs/>
          <w:sz w:val="22"/>
          <w:szCs w:val="22"/>
          <w:rtl/>
          <w:lang w:eastAsia="en-US"/>
        </w:rPr>
        <w:t xml:space="preserve">30 </w:t>
      </w:r>
      <w:r>
        <w:rPr>
          <w:rFonts w:ascii="Arial" w:eastAsia="Calibri" w:hAnsi="Arial" w:cs="Arial" w:hint="cs"/>
          <w:b/>
          <w:bCs/>
          <w:sz w:val="22"/>
          <w:szCs w:val="22"/>
          <w:rtl/>
          <w:lang w:eastAsia="en-US"/>
        </w:rPr>
        <w:t xml:space="preserve">                  </w:t>
      </w:r>
      <w:r w:rsidRPr="002C749E">
        <w:rPr>
          <w:rFonts w:ascii="Arial" w:eastAsia="Calibri" w:hAnsi="Arial" w:cs="Arial"/>
          <w:b/>
          <w:bCs/>
          <w:sz w:val="22"/>
          <w:szCs w:val="22"/>
          <w:rtl/>
          <w:lang w:eastAsia="en-US"/>
        </w:rPr>
        <w:t>ימים</w:t>
      </w:r>
      <w:r w:rsidRPr="002C749E">
        <w:rPr>
          <w:rFonts w:ascii="Arial" w:eastAsia="Calibri" w:hAnsi="Arial" w:cs="Arial"/>
          <w:sz w:val="22"/>
          <w:szCs w:val="22"/>
          <w:rtl/>
          <w:lang w:eastAsia="en-US"/>
        </w:rPr>
        <w:t xml:space="preserve"> – התשלום עבור פריטים אלו יבוצע באופן  הבא: המחיר הנקוב בהצעת המחיר כפול ימי השכירות.</w:t>
      </w:r>
    </w:p>
    <w:p w:rsidR="002C749E" w:rsidRPr="002C749E" w:rsidRDefault="002C749E" w:rsidP="002C749E">
      <w:pPr>
        <w:spacing w:line="240" w:lineRule="auto"/>
        <w:jc w:val="left"/>
        <w:rPr>
          <w:rFonts w:ascii="Calibri" w:eastAsia="Calibri" w:hAnsi="Calibri" w:cs="Calibri"/>
          <w:sz w:val="22"/>
          <w:szCs w:val="22"/>
          <w:rtl/>
          <w:lang w:eastAsia="en-US"/>
        </w:rPr>
      </w:pPr>
    </w:p>
    <w:p w:rsidR="00F16313" w:rsidRDefault="00F16313" w:rsidP="002C749E">
      <w:pPr>
        <w:pStyle w:val="31"/>
        <w:numPr>
          <w:ilvl w:val="0"/>
          <w:numId w:val="31"/>
        </w:numPr>
        <w:tabs>
          <w:tab w:val="left" w:pos="255"/>
          <w:tab w:val="left" w:pos="1247"/>
        </w:tabs>
        <w:rPr>
          <w:rFonts w:hint="cs"/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ביתר תנאי המכרז אין כל שינוי</w:t>
      </w:r>
    </w:p>
    <w:p w:rsidR="00DC484E" w:rsidRDefault="00DC484E" w:rsidP="00DC484E">
      <w:pPr>
        <w:pStyle w:val="31"/>
        <w:numPr>
          <w:ilvl w:val="0"/>
          <w:numId w:val="31"/>
        </w:numPr>
        <w:tabs>
          <w:tab w:val="left" w:pos="255"/>
          <w:tab w:val="left" w:pos="1247"/>
        </w:tabs>
        <w:rPr>
          <w:rFonts w:hint="cs"/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להזכירכם המועד האחרון להגשת ההצעות הינו 03.12.2013 עד השעה 14:00</w:t>
      </w:r>
    </w:p>
    <w:p w:rsidR="00F16313" w:rsidRPr="00320FB3" w:rsidRDefault="00F16313" w:rsidP="002C749E">
      <w:pPr>
        <w:pStyle w:val="31"/>
        <w:numPr>
          <w:ilvl w:val="0"/>
          <w:numId w:val="31"/>
        </w:numPr>
        <w:tabs>
          <w:tab w:val="left" w:pos="255"/>
          <w:tab w:val="left" w:pos="1247"/>
        </w:tabs>
        <w:rPr>
          <w:rFonts w:hint="cs"/>
          <w:sz w:val="24"/>
          <w:szCs w:val="24"/>
          <w:rtl/>
        </w:rPr>
      </w:pPr>
      <w:r w:rsidRPr="00320FB3">
        <w:rPr>
          <w:rFonts w:hint="cs"/>
          <w:sz w:val="24"/>
          <w:szCs w:val="24"/>
          <w:rtl/>
        </w:rPr>
        <w:t xml:space="preserve">נא אשרו בחתימתכם </w:t>
      </w:r>
      <w:r>
        <w:rPr>
          <w:rFonts w:hint="cs"/>
          <w:sz w:val="24"/>
          <w:szCs w:val="24"/>
          <w:rtl/>
        </w:rPr>
        <w:t xml:space="preserve">את קבלת העדכון </w:t>
      </w:r>
      <w:r w:rsidRPr="00320FB3">
        <w:rPr>
          <w:rFonts w:hint="cs"/>
          <w:sz w:val="24"/>
          <w:szCs w:val="24"/>
          <w:rtl/>
        </w:rPr>
        <w:t>והחזירו אל החתום מטה בפקס  0</w:t>
      </w:r>
      <w:r>
        <w:rPr>
          <w:rFonts w:hint="cs"/>
          <w:sz w:val="24"/>
          <w:szCs w:val="24"/>
          <w:rtl/>
        </w:rPr>
        <w:t>9</w:t>
      </w:r>
      <w:r w:rsidRPr="00320FB3">
        <w:rPr>
          <w:rFonts w:hint="cs"/>
          <w:sz w:val="24"/>
          <w:szCs w:val="24"/>
          <w:rtl/>
        </w:rPr>
        <w:t>-</w:t>
      </w:r>
      <w:r>
        <w:rPr>
          <w:rFonts w:hint="cs"/>
          <w:sz w:val="24"/>
          <w:szCs w:val="24"/>
          <w:rtl/>
        </w:rPr>
        <w:t>7697832</w:t>
      </w:r>
      <w:r w:rsidRPr="00320FB3">
        <w:rPr>
          <w:rFonts w:hint="cs"/>
          <w:sz w:val="24"/>
          <w:szCs w:val="24"/>
          <w:rtl/>
        </w:rPr>
        <w:t xml:space="preserve"> </w:t>
      </w:r>
    </w:p>
    <w:p w:rsidR="00F16313" w:rsidRDefault="00F16313" w:rsidP="00F16313">
      <w:pPr>
        <w:pStyle w:val="a6"/>
        <w:tabs>
          <w:tab w:val="clear" w:pos="4153"/>
          <w:tab w:val="clear" w:pos="8306"/>
          <w:tab w:val="left" w:pos="2894"/>
        </w:tabs>
        <w:spacing w:line="240" w:lineRule="auto"/>
        <w:ind w:left="375" w:right="-567"/>
        <w:rPr>
          <w:rFonts w:hint="cs"/>
          <w:rtl/>
        </w:rPr>
      </w:pPr>
      <w:r>
        <w:rPr>
          <w:rtl/>
        </w:rPr>
        <w:tab/>
      </w:r>
    </w:p>
    <w:p w:rsidR="00F16313" w:rsidRDefault="00F16313" w:rsidP="00F16313">
      <w:pPr>
        <w:pStyle w:val="a6"/>
        <w:tabs>
          <w:tab w:val="clear" w:pos="4153"/>
          <w:tab w:val="clear" w:pos="8306"/>
          <w:tab w:val="left" w:pos="2894"/>
        </w:tabs>
        <w:spacing w:line="240" w:lineRule="auto"/>
        <w:ind w:left="375" w:right="-567"/>
        <w:rPr>
          <w:rFonts w:hint="cs"/>
          <w:rtl/>
        </w:rPr>
      </w:pPr>
    </w:p>
    <w:p w:rsidR="00F16313" w:rsidRDefault="00F16313" w:rsidP="00F16313">
      <w:pPr>
        <w:pStyle w:val="a6"/>
        <w:tabs>
          <w:tab w:val="clear" w:pos="4153"/>
          <w:tab w:val="clear" w:pos="8306"/>
        </w:tabs>
        <w:spacing w:line="240" w:lineRule="auto"/>
        <w:rPr>
          <w:rFonts w:hint="cs"/>
          <w:sz w:val="26"/>
          <w:szCs w:val="26"/>
          <w:rtl/>
        </w:rPr>
      </w:pPr>
    </w:p>
    <w:p w:rsidR="00F16313" w:rsidRPr="001F38AE" w:rsidRDefault="00F16313" w:rsidP="00F16313">
      <w:pPr>
        <w:ind w:left="5760" w:firstLine="720"/>
        <w:rPr>
          <w:rFonts w:hint="cs"/>
          <w:b/>
          <w:bCs/>
          <w:rtl/>
        </w:rPr>
      </w:pPr>
      <w:r w:rsidRPr="001F38AE">
        <w:rPr>
          <w:rFonts w:hint="cs"/>
          <w:b/>
          <w:bCs/>
          <w:rtl/>
        </w:rPr>
        <w:t>בברכה</w:t>
      </w:r>
    </w:p>
    <w:p w:rsidR="00F16313" w:rsidRPr="001F38AE" w:rsidRDefault="00F16313" w:rsidP="00F16313">
      <w:pPr>
        <w:tabs>
          <w:tab w:val="left" w:pos="6902"/>
        </w:tabs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אורן אברהם</w:t>
      </w:r>
      <w:r w:rsidRPr="001F38AE">
        <w:rPr>
          <w:rFonts w:hint="cs"/>
          <w:b/>
          <w:bCs/>
          <w:rtl/>
        </w:rPr>
        <w:t xml:space="preserve">, פקד  </w:t>
      </w:r>
    </w:p>
    <w:p w:rsidR="00F16313" w:rsidRDefault="00F16313" w:rsidP="00F16313">
      <w:pPr>
        <w:ind w:left="6480"/>
        <w:rPr>
          <w:rFonts w:hint="cs"/>
          <w:b/>
          <w:bCs/>
          <w:rtl/>
        </w:rPr>
      </w:pPr>
      <w:r w:rsidRPr="001F38AE">
        <w:rPr>
          <w:rFonts w:hint="cs"/>
          <w:b/>
          <w:bCs/>
          <w:rtl/>
        </w:rPr>
        <w:t>ק'   מדור    מסחר</w:t>
      </w:r>
    </w:p>
    <w:p w:rsidR="00F16313" w:rsidRDefault="00F16313" w:rsidP="00F16313">
      <w:pPr>
        <w:ind w:left="6480"/>
        <w:rPr>
          <w:rFonts w:hint="cs"/>
          <w:b/>
          <w:bCs/>
          <w:rtl/>
        </w:rPr>
      </w:pPr>
    </w:p>
    <w:p w:rsidR="006B4B5F" w:rsidRDefault="006B4B5F" w:rsidP="00F16313">
      <w:pPr>
        <w:ind w:left="6480"/>
        <w:rPr>
          <w:rFonts w:hint="cs"/>
          <w:b/>
          <w:bCs/>
          <w:rtl/>
        </w:rPr>
      </w:pPr>
    </w:p>
    <w:tbl>
      <w:tblPr>
        <w:bidiVisual/>
        <w:tblW w:w="0" w:type="auto"/>
        <w:jc w:val="center"/>
        <w:tblLayout w:type="fixed"/>
        <w:tblLook w:val="0000"/>
      </w:tblPr>
      <w:tblGrid>
        <w:gridCol w:w="5018"/>
        <w:gridCol w:w="3510"/>
      </w:tblGrid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  <w:r>
              <w:rPr>
                <w:rtl/>
              </w:rPr>
              <w:t>מטא"ר   /  אגף    תמיכה     לוגיסטית</w:t>
            </w:r>
          </w:p>
        </w:tc>
      </w:tr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  <w:r>
              <w:rPr>
                <w:rtl/>
              </w:rPr>
              <w:pict>
                <v:shape id="_x0000_s1032" type="#_x0000_t75" style="position:absolute;left:0;text-align:left;margin-left:342.15pt;margin-top:5.35pt;width:57.6pt;height:47.4pt;z-index:251658240;mso-position-horizontal-relative:text;mso-position-vertical-relative:text" o:allowincell="f">
                  <v:imagedata r:id="rId7" o:title="סמל אתל חדש"/>
                </v:shape>
              </w:pict>
            </w: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u w:val="single"/>
                <w:rtl/>
              </w:rPr>
            </w:pPr>
            <w:r>
              <w:rPr>
                <w:u w:val="single"/>
                <w:rtl/>
              </w:rPr>
              <w:t>לשכת ראש מחלקת  רכישות ומכירות</w:t>
            </w:r>
          </w:p>
        </w:tc>
      </w:tr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Fonts w:hint="cs"/>
                <w:rtl/>
              </w:rPr>
            </w:pPr>
            <w:r>
              <w:rPr>
                <w:rtl/>
              </w:rPr>
              <w:t xml:space="preserve">טלפון:                          </w:t>
            </w:r>
            <w:r>
              <w:rPr>
                <w:rFonts w:hint="cs"/>
                <w:rtl/>
              </w:rPr>
              <w:t xml:space="preserve">     08-9124228</w:t>
            </w:r>
          </w:p>
        </w:tc>
      </w:tr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Fonts w:hint="cs"/>
                <w:rtl/>
              </w:rPr>
            </w:pPr>
            <w:r>
              <w:rPr>
                <w:rtl/>
              </w:rPr>
              <w:t xml:space="preserve">פקס:                                 </w:t>
            </w:r>
            <w:r>
              <w:rPr>
                <w:rFonts w:hint="cs"/>
                <w:rtl/>
              </w:rPr>
              <w:t>09-7697832</w:t>
            </w:r>
          </w:p>
        </w:tc>
      </w:tr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17.11.2013</w:t>
            </w:r>
          </w:p>
        </w:tc>
      </w:tr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trHeight w:val="376"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center"/>
              <w:rPr>
                <w:rFonts w:hint="cs"/>
                <w:rtl/>
              </w:rPr>
            </w:pPr>
          </w:p>
        </w:tc>
      </w:tr>
      <w:tr w:rsidR="006B4B5F" w:rsidTr="008662FF">
        <w:tblPrEx>
          <w:tblCellMar>
            <w:top w:w="0" w:type="dxa"/>
            <w:bottom w:w="0" w:type="dxa"/>
          </w:tblCellMar>
        </w:tblPrEx>
        <w:trPr>
          <w:cantSplit/>
          <w:jc w:val="center"/>
        </w:trPr>
        <w:tc>
          <w:tcPr>
            <w:tcW w:w="5018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jc w:val="left"/>
              <w:rPr>
                <w:rtl/>
              </w:rPr>
            </w:pPr>
          </w:p>
        </w:tc>
        <w:tc>
          <w:tcPr>
            <w:tcW w:w="3510" w:type="dxa"/>
          </w:tcPr>
          <w:p w:rsidR="006B4B5F" w:rsidRDefault="006B4B5F" w:rsidP="008662FF">
            <w:pPr>
              <w:pStyle w:val="a6"/>
              <w:tabs>
                <w:tab w:val="clear" w:pos="4153"/>
                <w:tab w:val="clear" w:pos="8306"/>
                <w:tab w:val="left" w:pos="5612"/>
              </w:tabs>
              <w:spacing w:line="240" w:lineRule="auto"/>
              <w:rPr>
                <w:rtl/>
              </w:rPr>
            </w:pPr>
          </w:p>
        </w:tc>
      </w:tr>
    </w:tbl>
    <w:p w:rsidR="006B4B5F" w:rsidRDefault="006B4B5F" w:rsidP="006B4B5F">
      <w:pPr>
        <w:spacing w:line="240" w:lineRule="auto"/>
        <w:jc w:val="center"/>
        <w:rPr>
          <w:rFonts w:hint="cs"/>
          <w:sz w:val="28"/>
          <w:szCs w:val="28"/>
          <w:rtl/>
        </w:rPr>
      </w:pPr>
    </w:p>
    <w:p w:rsidR="006B4B5F" w:rsidRDefault="006B4B5F" w:rsidP="006B4B5F">
      <w:pPr>
        <w:spacing w:line="240" w:lineRule="auto"/>
        <w:jc w:val="center"/>
        <w:rPr>
          <w:rFonts w:hint="cs"/>
          <w:b/>
          <w:bCs/>
          <w:sz w:val="28"/>
          <w:szCs w:val="28"/>
          <w:u w:val="single"/>
          <w:rtl/>
        </w:rPr>
      </w:pPr>
      <w:r w:rsidRPr="000E21E9">
        <w:rPr>
          <w:b/>
          <w:bCs/>
          <w:sz w:val="28"/>
          <w:szCs w:val="28"/>
          <w:u w:val="single"/>
          <w:rtl/>
        </w:rPr>
        <w:t xml:space="preserve">הנדון : מכרז </w:t>
      </w:r>
      <w:r>
        <w:rPr>
          <w:rFonts w:hint="cs"/>
          <w:b/>
          <w:bCs/>
          <w:sz w:val="28"/>
          <w:szCs w:val="28"/>
          <w:u w:val="single"/>
          <w:rtl/>
        </w:rPr>
        <w:t>51</w:t>
      </w:r>
      <w:r w:rsidRPr="000E21E9">
        <w:rPr>
          <w:b/>
          <w:bCs/>
          <w:sz w:val="28"/>
          <w:szCs w:val="28"/>
          <w:u w:val="single"/>
          <w:rtl/>
        </w:rPr>
        <w:t>/</w:t>
      </w:r>
      <w:r w:rsidRPr="000E21E9">
        <w:rPr>
          <w:rFonts w:hint="cs"/>
          <w:b/>
          <w:bCs/>
          <w:sz w:val="28"/>
          <w:szCs w:val="28"/>
          <w:u w:val="single"/>
          <w:rtl/>
        </w:rPr>
        <w:t>20</w:t>
      </w:r>
      <w:r>
        <w:rPr>
          <w:rFonts w:hint="cs"/>
          <w:b/>
          <w:bCs/>
          <w:sz w:val="28"/>
          <w:szCs w:val="28"/>
          <w:u w:val="single"/>
          <w:rtl/>
        </w:rPr>
        <w:t>13</w:t>
      </w:r>
      <w:r w:rsidRPr="000E21E9">
        <w:rPr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שכירת גנראטורים - עדכון מס' 2</w:t>
      </w:r>
    </w:p>
    <w:p w:rsidR="006B4B5F" w:rsidRPr="00717188" w:rsidRDefault="006B4B5F" w:rsidP="006B4B5F">
      <w:pPr>
        <w:spacing w:line="240" w:lineRule="auto"/>
        <w:jc w:val="center"/>
        <w:rPr>
          <w:rFonts w:hint="cs"/>
          <w:b/>
          <w:bCs/>
          <w:sz w:val="28"/>
          <w:szCs w:val="28"/>
          <w:rtl/>
        </w:rPr>
      </w:pPr>
    </w:p>
    <w:p w:rsidR="006B4B5F" w:rsidRPr="00717188" w:rsidRDefault="006B4B5F" w:rsidP="006B4B5F">
      <w:pPr>
        <w:numPr>
          <w:ilvl w:val="0"/>
          <w:numId w:val="32"/>
        </w:numPr>
        <w:spacing w:line="240" w:lineRule="auto"/>
        <w:jc w:val="left"/>
        <w:rPr>
          <w:rFonts w:hint="cs"/>
          <w:b/>
          <w:bCs/>
          <w:sz w:val="28"/>
          <w:szCs w:val="28"/>
          <w:rtl/>
        </w:rPr>
      </w:pPr>
      <w:r w:rsidRPr="00717188">
        <w:rPr>
          <w:rFonts w:hint="cs"/>
          <w:b/>
          <w:bCs/>
          <w:sz w:val="28"/>
          <w:szCs w:val="28"/>
          <w:rtl/>
        </w:rPr>
        <w:t xml:space="preserve">אנו מעדכנים בזאת את </w:t>
      </w:r>
      <w:r>
        <w:rPr>
          <w:rFonts w:hint="cs"/>
          <w:b/>
          <w:bCs/>
          <w:sz w:val="28"/>
          <w:szCs w:val="28"/>
          <w:rtl/>
        </w:rPr>
        <w:t xml:space="preserve">סעיף 10.4 </w:t>
      </w:r>
      <w:r w:rsidRPr="00717188">
        <w:rPr>
          <w:rFonts w:hint="cs"/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</w:rPr>
        <w:t>ל</w:t>
      </w:r>
      <w:r w:rsidRPr="00717188">
        <w:rPr>
          <w:rFonts w:hint="cs"/>
          <w:b/>
          <w:bCs/>
          <w:sz w:val="28"/>
          <w:szCs w:val="28"/>
          <w:rtl/>
        </w:rPr>
        <w:t>מכרז כדלקמן:</w:t>
      </w:r>
    </w:p>
    <w:p w:rsidR="006B4B5F" w:rsidRDefault="006B4B5F" w:rsidP="006B4B5F">
      <w:pPr>
        <w:pStyle w:val="a6"/>
        <w:tabs>
          <w:tab w:val="clear" w:pos="4153"/>
          <w:tab w:val="clear" w:pos="8306"/>
        </w:tabs>
        <w:spacing w:line="240" w:lineRule="auto"/>
        <w:ind w:left="720" w:right="720"/>
        <w:rPr>
          <w:rFonts w:hint="cs"/>
          <w:b/>
          <w:bCs/>
          <w:u w:val="single"/>
        </w:rPr>
      </w:pPr>
    </w:p>
    <w:p w:rsidR="006B4B5F" w:rsidRDefault="006B4B5F" w:rsidP="006B4B5F">
      <w:pPr>
        <w:tabs>
          <w:tab w:val="left" w:pos="896"/>
        </w:tabs>
        <w:spacing w:after="80"/>
        <w:ind w:left="141" w:hanging="283"/>
        <w:jc w:val="left"/>
        <w:rPr>
          <w:rFonts w:hint="cs"/>
          <w:sz w:val="20"/>
          <w:rtl/>
        </w:rPr>
      </w:pPr>
      <w:r>
        <w:rPr>
          <w:rFonts w:eastAsia="Calibri" w:hint="cs"/>
          <w:rtl/>
        </w:rPr>
        <w:t xml:space="preserve">            </w:t>
      </w:r>
      <w:r w:rsidRPr="002C749E">
        <w:rPr>
          <w:rFonts w:eastAsia="Calibri" w:hint="cs"/>
          <w:rtl/>
        </w:rPr>
        <w:t> </w:t>
      </w:r>
      <w:r w:rsidRPr="00A741A4">
        <w:rPr>
          <w:rFonts w:ascii="Arial" w:eastAsia="Calibri" w:hAnsi="Arial" w:cs="Arial"/>
          <w:sz w:val="22"/>
          <w:szCs w:val="22"/>
          <w:rtl/>
          <w:lang w:eastAsia="en-US"/>
        </w:rPr>
        <w:t>1</w:t>
      </w:r>
      <w:r>
        <w:rPr>
          <w:rFonts w:ascii="Arial" w:eastAsia="Calibri" w:hAnsi="Arial" w:cs="Arial" w:hint="cs"/>
          <w:sz w:val="22"/>
          <w:szCs w:val="22"/>
          <w:rtl/>
          <w:lang w:eastAsia="en-US"/>
        </w:rPr>
        <w:t>0</w:t>
      </w:r>
      <w:r w:rsidRPr="00A741A4">
        <w:rPr>
          <w:rFonts w:ascii="Arial" w:eastAsia="Calibri" w:hAnsi="Arial" w:cs="Arial"/>
          <w:sz w:val="22"/>
          <w:szCs w:val="22"/>
          <w:rtl/>
          <w:lang w:eastAsia="en-US"/>
        </w:rPr>
        <w:t>.</w:t>
      </w:r>
      <w:r>
        <w:rPr>
          <w:rFonts w:ascii="Arial" w:eastAsia="Calibri" w:hAnsi="Arial" w:cs="Arial" w:hint="cs"/>
          <w:sz w:val="22"/>
          <w:szCs w:val="22"/>
          <w:rtl/>
          <w:lang w:eastAsia="en-US"/>
        </w:rPr>
        <w:t xml:space="preserve">4 </w:t>
      </w:r>
      <w:r w:rsidRPr="00A741A4">
        <w:rPr>
          <w:rFonts w:ascii="Arial" w:eastAsia="Calibri" w:hAnsi="Arial" w:cs="Arial"/>
          <w:sz w:val="22"/>
          <w:szCs w:val="22"/>
          <w:rtl/>
          <w:lang w:eastAsia="en-US"/>
        </w:rPr>
        <w:t> </w:t>
      </w:r>
      <w:r>
        <w:rPr>
          <w:rFonts w:ascii="Arial" w:eastAsia="Calibri" w:hAnsi="Arial" w:cs="Arial" w:hint="cs"/>
          <w:sz w:val="22"/>
          <w:szCs w:val="22"/>
          <w:rtl/>
          <w:lang w:eastAsia="en-US"/>
        </w:rPr>
        <w:t>ה</w:t>
      </w:r>
      <w:r w:rsidRPr="00792295">
        <w:rPr>
          <w:sz w:val="20"/>
          <w:rtl/>
        </w:rPr>
        <w:t xml:space="preserve">מחיר המוצע בגין כל פריט ו\או שירות בטופס </w:t>
      </w:r>
      <w:r>
        <w:rPr>
          <w:sz w:val="20"/>
          <w:u w:val="single"/>
          <w:rtl/>
        </w:rPr>
        <w:t>הצעת המחיר יכלול את כל העלויות</w:t>
      </w:r>
      <w:r>
        <w:rPr>
          <w:rFonts w:hint="cs"/>
          <w:sz w:val="20"/>
          <w:u w:val="single"/>
          <w:rtl/>
        </w:rPr>
        <w:t xml:space="preserve">  </w:t>
      </w:r>
      <w:r w:rsidRPr="00792295">
        <w:rPr>
          <w:sz w:val="20"/>
          <w:u w:val="single"/>
          <w:rtl/>
        </w:rPr>
        <w:t xml:space="preserve">הישירות </w:t>
      </w:r>
      <w:r w:rsidRPr="00792295">
        <w:rPr>
          <w:rFonts w:hint="cs"/>
          <w:sz w:val="20"/>
          <w:u w:val="single"/>
          <w:rtl/>
        </w:rPr>
        <w:t xml:space="preserve"> </w:t>
      </w:r>
      <w:r>
        <w:rPr>
          <w:rFonts w:hint="cs"/>
          <w:sz w:val="20"/>
          <w:u w:val="single"/>
          <w:rtl/>
        </w:rPr>
        <w:t xml:space="preserve"> </w:t>
      </w:r>
      <w:r>
        <w:rPr>
          <w:sz w:val="20"/>
          <w:u w:val="single"/>
          <w:rtl/>
        </w:rPr>
        <w:br/>
      </w:r>
      <w:r w:rsidRPr="00792295">
        <w:rPr>
          <w:rFonts w:hint="cs"/>
          <w:sz w:val="20"/>
          <w:rtl/>
        </w:rPr>
        <w:t xml:space="preserve">                </w:t>
      </w:r>
      <w:r>
        <w:rPr>
          <w:rFonts w:hint="cs"/>
          <w:sz w:val="20"/>
          <w:rtl/>
        </w:rPr>
        <w:t xml:space="preserve"> </w:t>
      </w:r>
      <w:r w:rsidRPr="00792295">
        <w:rPr>
          <w:rFonts w:hint="cs"/>
          <w:sz w:val="20"/>
          <w:rtl/>
        </w:rPr>
        <w:t xml:space="preserve"> </w:t>
      </w:r>
      <w:r w:rsidRPr="00792295">
        <w:rPr>
          <w:sz w:val="20"/>
          <w:u w:val="single"/>
          <w:rtl/>
        </w:rPr>
        <w:t>והעקיפות הכרוכות באספקתו</w:t>
      </w:r>
      <w:r w:rsidRPr="00792295">
        <w:rPr>
          <w:sz w:val="20"/>
          <w:rtl/>
        </w:rPr>
        <w:t>, לרבות ביטו</w:t>
      </w:r>
      <w:r w:rsidRPr="00792295">
        <w:rPr>
          <w:rFonts w:hint="cs"/>
          <w:sz w:val="20"/>
          <w:rtl/>
        </w:rPr>
        <w:t>ח</w:t>
      </w:r>
      <w:r w:rsidRPr="00792295">
        <w:rPr>
          <w:sz w:val="20"/>
          <w:rtl/>
        </w:rPr>
        <w:t>,</w:t>
      </w:r>
      <w:r w:rsidRPr="00792295">
        <w:rPr>
          <w:rFonts w:hint="cs"/>
          <w:sz w:val="20"/>
          <w:rtl/>
        </w:rPr>
        <w:t xml:space="preserve"> הובלה פריקה וחיבור</w:t>
      </w:r>
      <w:r w:rsidRPr="00792295">
        <w:rPr>
          <w:sz w:val="20"/>
          <w:rtl/>
        </w:rPr>
        <w:t xml:space="preserve"> כל תמורה </w:t>
      </w:r>
      <w:r w:rsidRPr="00792295">
        <w:rPr>
          <w:rFonts w:hint="cs"/>
          <w:sz w:val="20"/>
          <w:rtl/>
        </w:rPr>
        <w:br/>
        <w:t xml:space="preserve">   </w:t>
      </w:r>
      <w:r>
        <w:rPr>
          <w:rFonts w:hint="cs"/>
          <w:sz w:val="20"/>
          <w:rtl/>
        </w:rPr>
        <w:t xml:space="preserve">               </w:t>
      </w:r>
      <w:r w:rsidRPr="00792295">
        <w:rPr>
          <w:sz w:val="20"/>
          <w:rtl/>
        </w:rPr>
        <w:t>נוספת לא תשולם אלא אם</w:t>
      </w:r>
      <w:r w:rsidRPr="00792295">
        <w:rPr>
          <w:rFonts w:hint="cs"/>
          <w:sz w:val="20"/>
          <w:rtl/>
        </w:rPr>
        <w:t xml:space="preserve"> </w:t>
      </w:r>
      <w:r w:rsidRPr="00792295">
        <w:rPr>
          <w:sz w:val="20"/>
          <w:rtl/>
        </w:rPr>
        <w:t>צוי</w:t>
      </w:r>
      <w:r w:rsidRPr="00792295">
        <w:rPr>
          <w:rFonts w:hint="cs"/>
          <w:sz w:val="20"/>
          <w:rtl/>
        </w:rPr>
        <w:t xml:space="preserve">ן </w:t>
      </w:r>
      <w:r w:rsidRPr="00792295">
        <w:rPr>
          <w:sz w:val="20"/>
          <w:rtl/>
        </w:rPr>
        <w:t xml:space="preserve">אחרת </w:t>
      </w:r>
      <w:r w:rsidRPr="00792295">
        <w:rPr>
          <w:rFonts w:hint="cs"/>
          <w:sz w:val="20"/>
          <w:rtl/>
        </w:rPr>
        <w:t xml:space="preserve"> </w:t>
      </w:r>
      <w:r w:rsidRPr="00792295">
        <w:rPr>
          <w:sz w:val="20"/>
          <w:rtl/>
        </w:rPr>
        <w:t>במפורש במסמכי המכרז .</w:t>
      </w:r>
    </w:p>
    <w:p w:rsidR="006B4B5F" w:rsidRDefault="006B4B5F" w:rsidP="006B4B5F">
      <w:pPr>
        <w:tabs>
          <w:tab w:val="left" w:pos="992"/>
        </w:tabs>
        <w:spacing w:after="80"/>
        <w:ind w:left="-1"/>
        <w:jc w:val="left"/>
        <w:rPr>
          <w:rFonts w:hint="cs"/>
          <w:rtl/>
        </w:rPr>
      </w:pPr>
      <w:r>
        <w:rPr>
          <w:rFonts w:hint="cs"/>
          <w:sz w:val="20"/>
          <w:rtl/>
        </w:rPr>
        <w:t xml:space="preserve">           10.4.1  </w:t>
      </w:r>
      <w:r>
        <w:rPr>
          <w:rFonts w:hint="cs"/>
          <w:rtl/>
        </w:rPr>
        <w:t xml:space="preserve"> </w:t>
      </w:r>
      <w:r w:rsidRPr="00792295">
        <w:rPr>
          <w:rtl/>
        </w:rPr>
        <w:t xml:space="preserve"> </w:t>
      </w:r>
      <w:r w:rsidRPr="00DF5BDE">
        <w:rPr>
          <w:b/>
          <w:bCs/>
          <w:u w:val="single"/>
          <w:rtl/>
        </w:rPr>
        <w:t>המחיר המוצע אינו כולל סולר</w:t>
      </w:r>
      <w:r w:rsidRPr="00792295">
        <w:rPr>
          <w:rtl/>
        </w:rPr>
        <w:t xml:space="preserve"> , החזרת הסולר לחברה באמצעות משאית של סונול </w:t>
      </w:r>
    </w:p>
    <w:p w:rsidR="006B4B5F" w:rsidRPr="00792295" w:rsidRDefault="006B4B5F" w:rsidP="006B4B5F">
      <w:pPr>
        <w:tabs>
          <w:tab w:val="left" w:pos="992"/>
        </w:tabs>
        <w:spacing w:after="80"/>
        <w:ind w:left="-1"/>
        <w:jc w:val="left"/>
      </w:pPr>
      <w:r>
        <w:rPr>
          <w:rFonts w:hint="cs"/>
          <w:rtl/>
        </w:rPr>
        <w:t xml:space="preserve">                         </w:t>
      </w:r>
      <w:r>
        <w:rPr>
          <w:rtl/>
        </w:rPr>
        <w:t>(</w:t>
      </w:r>
      <w:r>
        <w:rPr>
          <w:rFonts w:hint="cs"/>
          <w:rtl/>
        </w:rPr>
        <w:t xml:space="preserve">אחת </w:t>
      </w:r>
      <w:r w:rsidRPr="00792295">
        <w:rPr>
          <w:rtl/>
        </w:rPr>
        <w:t>לתקופה בת חצי שנה ) בתיאום עם החברה .</w:t>
      </w:r>
    </w:p>
    <w:p w:rsidR="006B4B5F" w:rsidRPr="00792295" w:rsidRDefault="006B4B5F" w:rsidP="006B4B5F">
      <w:pPr>
        <w:tabs>
          <w:tab w:val="left" w:pos="896"/>
        </w:tabs>
        <w:spacing w:after="80"/>
        <w:ind w:left="360"/>
        <w:jc w:val="left"/>
        <w:rPr>
          <w:sz w:val="20"/>
          <w:rtl/>
        </w:rPr>
      </w:pPr>
      <w:r w:rsidRPr="00792295">
        <w:rPr>
          <w:sz w:val="20"/>
          <w:rtl/>
        </w:rPr>
        <w:t xml:space="preserve">   </w:t>
      </w:r>
      <w:r>
        <w:rPr>
          <w:rFonts w:hint="cs"/>
          <w:sz w:val="20"/>
          <w:rtl/>
        </w:rPr>
        <w:t xml:space="preserve">            </w:t>
      </w:r>
      <w:r w:rsidRPr="00792295">
        <w:rPr>
          <w:sz w:val="20"/>
          <w:rtl/>
        </w:rPr>
        <w:t xml:space="preserve"> </w:t>
      </w:r>
      <w:r>
        <w:rPr>
          <w:rFonts w:hint="cs"/>
          <w:sz w:val="20"/>
          <w:rtl/>
        </w:rPr>
        <w:t xml:space="preserve">  </w:t>
      </w:r>
      <w:r w:rsidRPr="00792295">
        <w:rPr>
          <w:sz w:val="20"/>
          <w:rtl/>
        </w:rPr>
        <w:t>בעת השכרת הגנראטור נדרש הגעת מיכל דלק מלא .</w:t>
      </w:r>
    </w:p>
    <w:p w:rsidR="006B4B5F" w:rsidRPr="00792295" w:rsidRDefault="006B4B5F" w:rsidP="006B4B5F">
      <w:pPr>
        <w:tabs>
          <w:tab w:val="left" w:pos="896"/>
        </w:tabs>
        <w:spacing w:after="80"/>
        <w:ind w:left="360"/>
        <w:jc w:val="left"/>
        <w:rPr>
          <w:sz w:val="20"/>
          <w:rtl/>
        </w:rPr>
      </w:pPr>
      <w:r w:rsidRPr="00792295">
        <w:rPr>
          <w:sz w:val="20"/>
          <w:rtl/>
        </w:rPr>
        <w:t xml:space="preserve">   </w:t>
      </w:r>
      <w:r>
        <w:rPr>
          <w:rFonts w:hint="cs"/>
          <w:sz w:val="20"/>
          <w:rtl/>
        </w:rPr>
        <w:t xml:space="preserve">              </w:t>
      </w:r>
      <w:r w:rsidRPr="00792295">
        <w:rPr>
          <w:sz w:val="20"/>
          <w:rtl/>
        </w:rPr>
        <w:t xml:space="preserve"> ביצוע רישום צריכת סולר בסיום ההשכרה תבוצע על ידי נציג המשטרה ביחד עם נציג החברה </w:t>
      </w:r>
      <w:r>
        <w:rPr>
          <w:rFonts w:hint="cs"/>
          <w:sz w:val="20"/>
          <w:rtl/>
        </w:rPr>
        <w:t xml:space="preserve">      </w:t>
      </w:r>
      <w:r>
        <w:rPr>
          <w:sz w:val="20"/>
          <w:rtl/>
        </w:rPr>
        <w:br/>
      </w:r>
      <w:r>
        <w:rPr>
          <w:rFonts w:hint="cs"/>
          <w:sz w:val="20"/>
          <w:rtl/>
        </w:rPr>
        <w:t xml:space="preserve">                  </w:t>
      </w:r>
      <w:r w:rsidRPr="00DF5BDE">
        <w:rPr>
          <w:sz w:val="20"/>
          <w:u w:val="single"/>
          <w:rtl/>
        </w:rPr>
        <w:t>באמצעות מדיד דיגיטלי מטעם החברה</w:t>
      </w:r>
      <w:r w:rsidRPr="00792295">
        <w:rPr>
          <w:sz w:val="20"/>
          <w:rtl/>
        </w:rPr>
        <w:t>.</w:t>
      </w:r>
    </w:p>
    <w:p w:rsidR="006B4B5F" w:rsidRDefault="006B4B5F" w:rsidP="006B4B5F">
      <w:pPr>
        <w:pStyle w:val="31"/>
        <w:numPr>
          <w:ilvl w:val="0"/>
          <w:numId w:val="32"/>
        </w:numPr>
        <w:tabs>
          <w:tab w:val="left" w:pos="255"/>
          <w:tab w:val="left" w:pos="992"/>
        </w:tabs>
        <w:jc w:val="left"/>
        <w:rPr>
          <w:rFonts w:hint="cs"/>
          <w:sz w:val="24"/>
          <w:szCs w:val="24"/>
        </w:rPr>
      </w:pPr>
      <w:r w:rsidRPr="00BE2A40">
        <w:rPr>
          <w:rFonts w:hint="cs"/>
          <w:b/>
          <w:bCs/>
          <w:sz w:val="24"/>
          <w:szCs w:val="24"/>
          <w:rtl/>
        </w:rPr>
        <w:t>סעיף 4</w:t>
      </w:r>
      <w:r>
        <w:rPr>
          <w:rFonts w:hint="cs"/>
          <w:b/>
          <w:bCs/>
          <w:sz w:val="24"/>
          <w:szCs w:val="24"/>
          <w:rtl/>
        </w:rPr>
        <w:t xml:space="preserve"> בטופס הצעת המחיר בהערות</w:t>
      </w:r>
      <w:r>
        <w:rPr>
          <w:rFonts w:hint="cs"/>
          <w:sz w:val="24"/>
          <w:szCs w:val="24"/>
          <w:rtl/>
        </w:rPr>
        <w:t xml:space="preserve">: </w:t>
      </w:r>
      <w:r w:rsidRPr="00BE2A40">
        <w:rPr>
          <w:sz w:val="24"/>
          <w:szCs w:val="24"/>
          <w:rtl/>
        </w:rPr>
        <w:t xml:space="preserve">נוכחות מפעיל גנראטור הינה לפי דרישת ק' הגנראטורים </w:t>
      </w:r>
      <w:r>
        <w:rPr>
          <w:rFonts w:hint="cs"/>
          <w:sz w:val="24"/>
          <w:szCs w:val="24"/>
          <w:rtl/>
        </w:rPr>
        <w:t xml:space="preserve">   </w:t>
      </w: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 xml:space="preserve">    </w:t>
      </w:r>
      <w:r w:rsidRPr="00BE2A40">
        <w:rPr>
          <w:sz w:val="24"/>
          <w:szCs w:val="24"/>
          <w:rtl/>
        </w:rPr>
        <w:t xml:space="preserve">במשטרה משעה מסוימת עד שעה מסוימת ( נדרש חשמלאי + מפעיל ללא רישום פלילי + אישור </w:t>
      </w:r>
      <w:r>
        <w:rPr>
          <w:rFonts w:hint="cs"/>
          <w:sz w:val="24"/>
          <w:szCs w:val="24"/>
          <w:rtl/>
        </w:rPr>
        <w:t xml:space="preserve"> </w:t>
      </w:r>
      <w:r>
        <w:rPr>
          <w:sz w:val="24"/>
          <w:szCs w:val="24"/>
          <w:rtl/>
        </w:rPr>
        <w:br/>
      </w:r>
      <w:r>
        <w:rPr>
          <w:rFonts w:hint="cs"/>
          <w:sz w:val="24"/>
          <w:szCs w:val="24"/>
          <w:rtl/>
        </w:rPr>
        <w:t xml:space="preserve">    </w:t>
      </w:r>
      <w:r w:rsidRPr="00BE2A40">
        <w:rPr>
          <w:rFonts w:hint="cs"/>
          <w:sz w:val="24"/>
          <w:szCs w:val="24"/>
          <w:rtl/>
        </w:rPr>
        <w:t>המשטרה)</w:t>
      </w:r>
    </w:p>
    <w:p w:rsidR="006B4B5F" w:rsidRDefault="006B4B5F" w:rsidP="006B4B5F">
      <w:pPr>
        <w:pStyle w:val="31"/>
        <w:tabs>
          <w:tab w:val="left" w:pos="255"/>
          <w:tab w:val="left" w:pos="992"/>
        </w:tabs>
        <w:ind w:left="786"/>
        <w:jc w:val="left"/>
        <w:rPr>
          <w:rFonts w:hint="cs"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</w:rPr>
        <w:t xml:space="preserve">    ההכוונה הינה לסעיף </w:t>
      </w:r>
      <w:r w:rsidRPr="00D67125">
        <w:rPr>
          <w:rFonts w:hint="cs"/>
          <w:b/>
          <w:bCs/>
          <w:sz w:val="24"/>
          <w:szCs w:val="24"/>
          <w:u w:val="single"/>
          <w:rtl/>
        </w:rPr>
        <w:t>4</w:t>
      </w:r>
      <w:r w:rsidRPr="00D67125">
        <w:rPr>
          <w:rFonts w:hint="cs"/>
          <w:sz w:val="24"/>
          <w:szCs w:val="24"/>
          <w:u w:val="single"/>
          <w:rtl/>
        </w:rPr>
        <w:t xml:space="preserve">.19 </w:t>
      </w:r>
      <w:r>
        <w:rPr>
          <w:rFonts w:hint="cs"/>
          <w:sz w:val="24"/>
          <w:szCs w:val="24"/>
          <w:rtl/>
        </w:rPr>
        <w:t>במפרט .</w:t>
      </w:r>
    </w:p>
    <w:p w:rsidR="006B4B5F" w:rsidRDefault="006B4B5F" w:rsidP="006B4B5F">
      <w:pPr>
        <w:pStyle w:val="31"/>
        <w:numPr>
          <w:ilvl w:val="0"/>
          <w:numId w:val="32"/>
        </w:numPr>
        <w:tabs>
          <w:tab w:val="left" w:pos="255"/>
          <w:tab w:val="left" w:pos="992"/>
        </w:tabs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>בהמשך לפניות ספקים :</w:t>
      </w:r>
      <w:r>
        <w:rPr>
          <w:rFonts w:hint="cs"/>
          <w:b/>
          <w:bCs/>
          <w:sz w:val="24"/>
          <w:szCs w:val="24"/>
          <w:rtl/>
        </w:rPr>
        <w:t xml:space="preserve">א. </w:t>
      </w:r>
      <w:r w:rsidRPr="00B83DCE">
        <w:rPr>
          <w:rFonts w:hint="cs"/>
          <w:b/>
          <w:bCs/>
          <w:sz w:val="24"/>
          <w:szCs w:val="24"/>
          <w:rtl/>
        </w:rPr>
        <w:t>ערבות</w:t>
      </w:r>
      <w:r>
        <w:rPr>
          <w:rFonts w:hint="cs"/>
          <w:sz w:val="24"/>
          <w:szCs w:val="24"/>
          <w:rtl/>
        </w:rPr>
        <w:t xml:space="preserve"> תידרש רק מהספק שיקבע כזוכה.</w:t>
      </w:r>
    </w:p>
    <w:p w:rsidR="006B4B5F" w:rsidRDefault="006B4B5F" w:rsidP="006B4B5F">
      <w:pPr>
        <w:pStyle w:val="31"/>
        <w:tabs>
          <w:tab w:val="left" w:pos="255"/>
          <w:tab w:val="left" w:pos="992"/>
        </w:tabs>
        <w:ind w:left="786" w:right="-567"/>
        <w:jc w:val="left"/>
        <w:rPr>
          <w:rFonts w:hint="cs"/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                                           ב. ביטוח יידרש רק מהספק שיקבע כזוכה כנדרש בנספח ח' למכרז וללא שינויים. </w:t>
      </w:r>
    </w:p>
    <w:p w:rsidR="006B4B5F" w:rsidRPr="00D67125" w:rsidRDefault="006B4B5F" w:rsidP="006B4B5F">
      <w:pPr>
        <w:pStyle w:val="31"/>
        <w:numPr>
          <w:ilvl w:val="0"/>
          <w:numId w:val="32"/>
        </w:numPr>
        <w:tabs>
          <w:tab w:val="left" w:pos="255"/>
          <w:tab w:val="left" w:pos="992"/>
        </w:tabs>
        <w:rPr>
          <w:rFonts w:hint="cs"/>
          <w:sz w:val="24"/>
          <w:szCs w:val="24"/>
        </w:rPr>
      </w:pPr>
      <w:r w:rsidRPr="00D67125">
        <w:rPr>
          <w:sz w:val="24"/>
          <w:szCs w:val="24"/>
          <w:rtl/>
        </w:rPr>
        <w:t xml:space="preserve">בכל אספקת </w:t>
      </w:r>
      <w:r>
        <w:rPr>
          <w:rFonts w:hint="cs"/>
          <w:sz w:val="24"/>
          <w:szCs w:val="24"/>
          <w:rtl/>
        </w:rPr>
        <w:t xml:space="preserve">גנראטור </w:t>
      </w:r>
      <w:r w:rsidRPr="00D67125">
        <w:rPr>
          <w:sz w:val="24"/>
          <w:szCs w:val="24"/>
          <w:rtl/>
        </w:rPr>
        <w:t>נדרש אישור מהנדס בודק</w:t>
      </w:r>
    </w:p>
    <w:p w:rsidR="006B4B5F" w:rsidRDefault="006B4B5F" w:rsidP="006B4B5F">
      <w:pPr>
        <w:pStyle w:val="31"/>
        <w:numPr>
          <w:ilvl w:val="0"/>
          <w:numId w:val="32"/>
        </w:numPr>
        <w:tabs>
          <w:tab w:val="left" w:pos="255"/>
          <w:tab w:val="left" w:pos="992"/>
        </w:tabs>
        <w:rPr>
          <w:rFonts w:hint="cs"/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ביתר תנאי המכרז אין כל שינוי</w:t>
      </w:r>
    </w:p>
    <w:p w:rsidR="006B4B5F" w:rsidRDefault="006B4B5F" w:rsidP="006B4B5F">
      <w:pPr>
        <w:pStyle w:val="31"/>
        <w:numPr>
          <w:ilvl w:val="0"/>
          <w:numId w:val="32"/>
        </w:numPr>
        <w:tabs>
          <w:tab w:val="left" w:pos="255"/>
          <w:tab w:val="left" w:pos="992"/>
        </w:tabs>
        <w:rPr>
          <w:rFonts w:hint="cs"/>
          <w:b/>
          <w:bCs/>
          <w:sz w:val="24"/>
          <w:szCs w:val="24"/>
          <w:u w:val="single"/>
        </w:rPr>
      </w:pPr>
      <w:r>
        <w:rPr>
          <w:rFonts w:hint="cs"/>
          <w:b/>
          <w:bCs/>
          <w:sz w:val="24"/>
          <w:szCs w:val="24"/>
          <w:u w:val="single"/>
          <w:rtl/>
        </w:rPr>
        <w:t>להזכירכם המועד האחרון להגשת ההצעות הינו 03.12.2013 עד השעה 14:00</w:t>
      </w:r>
    </w:p>
    <w:p w:rsidR="006B4B5F" w:rsidRPr="00320FB3" w:rsidRDefault="006B4B5F" w:rsidP="006B4B5F">
      <w:pPr>
        <w:pStyle w:val="31"/>
        <w:numPr>
          <w:ilvl w:val="0"/>
          <w:numId w:val="32"/>
        </w:numPr>
        <w:tabs>
          <w:tab w:val="left" w:pos="255"/>
          <w:tab w:val="left" w:pos="992"/>
        </w:tabs>
        <w:rPr>
          <w:rFonts w:hint="cs"/>
          <w:sz w:val="24"/>
          <w:szCs w:val="24"/>
          <w:rtl/>
        </w:rPr>
      </w:pPr>
      <w:r w:rsidRPr="00320FB3">
        <w:rPr>
          <w:rFonts w:hint="cs"/>
          <w:sz w:val="24"/>
          <w:szCs w:val="24"/>
          <w:rtl/>
        </w:rPr>
        <w:t xml:space="preserve">נא אשרו בחתימתכם </w:t>
      </w:r>
      <w:r>
        <w:rPr>
          <w:rFonts w:hint="cs"/>
          <w:sz w:val="24"/>
          <w:szCs w:val="24"/>
          <w:rtl/>
        </w:rPr>
        <w:t xml:space="preserve">את קבלת העדכון </w:t>
      </w:r>
      <w:r w:rsidRPr="00320FB3">
        <w:rPr>
          <w:rFonts w:hint="cs"/>
          <w:sz w:val="24"/>
          <w:szCs w:val="24"/>
          <w:rtl/>
        </w:rPr>
        <w:t>והחזירו אל החתום מטה בפקס  0</w:t>
      </w:r>
      <w:r>
        <w:rPr>
          <w:rFonts w:hint="cs"/>
          <w:sz w:val="24"/>
          <w:szCs w:val="24"/>
          <w:rtl/>
        </w:rPr>
        <w:t>9</w:t>
      </w:r>
      <w:r w:rsidRPr="00320FB3">
        <w:rPr>
          <w:rFonts w:hint="cs"/>
          <w:sz w:val="24"/>
          <w:szCs w:val="24"/>
          <w:rtl/>
        </w:rPr>
        <w:t>-</w:t>
      </w:r>
      <w:r>
        <w:rPr>
          <w:rFonts w:hint="cs"/>
          <w:sz w:val="24"/>
          <w:szCs w:val="24"/>
          <w:rtl/>
        </w:rPr>
        <w:t>7697832</w:t>
      </w:r>
      <w:r w:rsidRPr="00320FB3">
        <w:rPr>
          <w:rFonts w:hint="cs"/>
          <w:sz w:val="24"/>
          <w:szCs w:val="24"/>
          <w:rtl/>
        </w:rPr>
        <w:t xml:space="preserve"> </w:t>
      </w:r>
    </w:p>
    <w:p w:rsidR="006B4B5F" w:rsidRDefault="006B4B5F" w:rsidP="006B4B5F">
      <w:pPr>
        <w:pStyle w:val="a6"/>
        <w:tabs>
          <w:tab w:val="clear" w:pos="4153"/>
          <w:tab w:val="clear" w:pos="8306"/>
          <w:tab w:val="left" w:pos="2894"/>
        </w:tabs>
        <w:spacing w:line="240" w:lineRule="auto"/>
        <w:ind w:left="375" w:right="-567"/>
        <w:rPr>
          <w:rFonts w:hint="cs"/>
          <w:sz w:val="26"/>
          <w:szCs w:val="26"/>
          <w:rtl/>
        </w:rPr>
      </w:pPr>
      <w:r>
        <w:rPr>
          <w:rtl/>
        </w:rPr>
        <w:tab/>
      </w:r>
    </w:p>
    <w:p w:rsidR="006B4B5F" w:rsidRPr="001F38AE" w:rsidRDefault="006B4B5F" w:rsidP="006B4B5F">
      <w:pPr>
        <w:ind w:left="5760" w:firstLine="720"/>
        <w:rPr>
          <w:rFonts w:hint="cs"/>
          <w:b/>
          <w:bCs/>
          <w:rtl/>
        </w:rPr>
      </w:pPr>
      <w:r w:rsidRPr="001F38AE">
        <w:rPr>
          <w:rFonts w:hint="cs"/>
          <w:b/>
          <w:bCs/>
          <w:rtl/>
        </w:rPr>
        <w:t>בברכה</w:t>
      </w:r>
    </w:p>
    <w:p w:rsidR="006B4B5F" w:rsidRPr="001F38AE" w:rsidRDefault="006B4B5F" w:rsidP="006B4B5F">
      <w:pPr>
        <w:tabs>
          <w:tab w:val="left" w:pos="6902"/>
        </w:tabs>
        <w:rPr>
          <w:rFonts w:hint="cs"/>
          <w:b/>
          <w:bCs/>
          <w:rtl/>
        </w:rPr>
      </w:pPr>
      <w:r>
        <w:rPr>
          <w:rFonts w:hint="cs"/>
          <w:b/>
          <w:bCs/>
          <w:rtl/>
        </w:rPr>
        <w:t xml:space="preserve">                                                                                                                          אורן אברהם</w:t>
      </w:r>
      <w:r w:rsidRPr="001F38AE">
        <w:rPr>
          <w:rFonts w:hint="cs"/>
          <w:b/>
          <w:bCs/>
          <w:rtl/>
        </w:rPr>
        <w:t xml:space="preserve">, פקד  </w:t>
      </w:r>
    </w:p>
    <w:p w:rsidR="006B4B5F" w:rsidRDefault="006B4B5F" w:rsidP="006B4B5F">
      <w:pPr>
        <w:ind w:left="6480"/>
        <w:rPr>
          <w:rFonts w:hint="cs"/>
          <w:b/>
          <w:bCs/>
          <w:rtl/>
        </w:rPr>
      </w:pPr>
      <w:r w:rsidRPr="001F38AE">
        <w:rPr>
          <w:rFonts w:hint="cs"/>
          <w:b/>
          <w:bCs/>
          <w:rtl/>
        </w:rPr>
        <w:t>ק'   מדור    מסחר</w:t>
      </w:r>
    </w:p>
    <w:sectPr w:rsidR="006B4B5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lowerLetter"/>
      </w:endnotePr>
      <w:pgSz w:w="11906" w:h="16838" w:code="9"/>
      <w:pgMar w:top="993" w:right="1416" w:bottom="851" w:left="993" w:header="720" w:footer="720" w:gutter="0"/>
      <w:pgNumType w:chapStyle="1" w:chapSep="emDash"/>
      <w:cols w:space="720"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369E" w:rsidRDefault="0039369E">
      <w:r>
        <w:separator/>
      </w:r>
    </w:p>
  </w:endnote>
  <w:endnote w:type="continuationSeparator" w:id="1">
    <w:p w:rsidR="0039369E" w:rsidRDefault="003936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B3" w:rsidRDefault="003B7BB3">
    <w:pPr>
      <w:pStyle w:val="a6"/>
      <w:framePr w:wrap="around" w:vAnchor="text" w:hAnchor="margin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separate"/>
    </w:r>
    <w:r>
      <w:rPr>
        <w:rStyle w:val="a7"/>
        <w:rtl/>
      </w:rPr>
      <w:t>1</w:t>
    </w:r>
    <w:r>
      <w:rPr>
        <w:rStyle w:val="a7"/>
        <w:rtl/>
      </w:rPr>
      <w:fldChar w:fldCharType="end"/>
    </w:r>
  </w:p>
  <w:p w:rsidR="003B7BB3" w:rsidRDefault="003B7BB3">
    <w:pPr>
      <w:pStyle w:val="a6"/>
      <w:ind w:right="360"/>
      <w:rPr>
        <w:rtl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B3" w:rsidRDefault="003B7BB3">
    <w:pPr>
      <w:tabs>
        <w:tab w:val="center" w:pos="6753"/>
      </w:tabs>
      <w:jc w:val="center"/>
      <w:rPr>
        <w:b/>
        <w:bCs/>
        <w:rtl/>
      </w:rPr>
    </w:pPr>
    <w:r>
      <w:rPr>
        <w:b/>
        <w:bCs/>
        <w:rtl/>
      </w:rPr>
      <w:t>________________________________________</w:t>
    </w:r>
    <w:r>
      <w:rPr>
        <w:rFonts w:hint="cs"/>
        <w:b/>
        <w:bCs/>
        <w:rtl/>
      </w:rPr>
      <w:t>___________________</w:t>
    </w:r>
    <w:r>
      <w:rPr>
        <w:b/>
        <w:bCs/>
        <w:rtl/>
      </w:rPr>
      <w:t>___</w:t>
    </w:r>
  </w:p>
  <w:p w:rsidR="003B7BB3" w:rsidRDefault="003B7BB3">
    <w:pPr>
      <w:pStyle w:val="SignatureJobTitle"/>
      <w:tabs>
        <w:tab w:val="left" w:leader="underscore" w:pos="-567"/>
        <w:tab w:val="left" w:leader="underscore" w:pos="0"/>
        <w:tab w:val="left" w:leader="underscore" w:pos="8222"/>
      </w:tabs>
      <w:ind w:left="0"/>
      <w:jc w:val="center"/>
      <w:rPr>
        <w:rFonts w:cs="David"/>
        <w:b w:val="0"/>
        <w:bCs w:val="0"/>
        <w:szCs w:val="24"/>
        <w:u w:val="none"/>
        <w:rtl/>
      </w:rPr>
    </w:pPr>
    <w:r>
      <w:rPr>
        <w:noProof/>
        <w:lang w:val="he-IL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left:0;text-align:left;margin-left:368.4pt;margin-top:1.3pt;width:52.5pt;height:46.5pt;z-index:251658240">
          <v:imagedata r:id="rId1" o:title=""/>
          <w10:wrap anchorx="page"/>
        </v:shape>
      </w:pict>
    </w:r>
    <w:r>
      <w:rPr>
        <w:rFonts w:cs="David"/>
        <w:b w:val="0"/>
        <w:bCs w:val="0"/>
        <w:szCs w:val="24"/>
        <w:u w:val="none"/>
        <w:rtl/>
      </w:rPr>
      <w:t>רח' בעלי המלאכה 41, א.ת. רמלה</w:t>
    </w:r>
  </w:p>
  <w:p w:rsidR="003B7BB3" w:rsidRDefault="003B7BB3" w:rsidP="00B5377D">
    <w:pPr>
      <w:pStyle w:val="SignatureJobTitle"/>
      <w:tabs>
        <w:tab w:val="left" w:leader="underscore" w:pos="-567"/>
        <w:tab w:val="left" w:leader="underscore" w:pos="0"/>
        <w:tab w:val="center" w:pos="6328"/>
        <w:tab w:val="center" w:pos="6753"/>
        <w:tab w:val="left" w:leader="underscore" w:pos="8222"/>
      </w:tabs>
      <w:ind w:left="0"/>
      <w:jc w:val="center"/>
      <w:rPr>
        <w:rFonts w:cs="David" w:hint="cs"/>
        <w:b w:val="0"/>
        <w:bCs w:val="0"/>
        <w:szCs w:val="24"/>
        <w:u w:val="none"/>
        <w:rtl/>
      </w:rPr>
    </w:pPr>
    <w:r>
      <w:rPr>
        <w:rFonts w:cs="David"/>
        <w:b w:val="0"/>
        <w:bCs w:val="0"/>
        <w:szCs w:val="24"/>
        <w:u w:val="none"/>
        <w:rtl/>
      </w:rPr>
      <w:t xml:space="preserve">טלפון: </w:t>
    </w:r>
    <w:r w:rsidR="00B5377D">
      <w:rPr>
        <w:rFonts w:cs="David" w:hint="cs"/>
        <w:b w:val="0"/>
        <w:bCs w:val="0"/>
        <w:szCs w:val="24"/>
        <w:u w:val="none"/>
        <w:rtl/>
      </w:rPr>
      <w:t>08-9124228</w:t>
    </w:r>
    <w:r>
      <w:rPr>
        <w:rFonts w:cs="David"/>
        <w:b w:val="0"/>
        <w:bCs w:val="0"/>
        <w:szCs w:val="24"/>
        <w:u w:val="none"/>
        <w:rtl/>
      </w:rPr>
      <w:t xml:space="preserve">, פקס: </w:t>
    </w:r>
    <w:r w:rsidR="00B5377D">
      <w:rPr>
        <w:rFonts w:cs="David" w:hint="cs"/>
        <w:b w:val="0"/>
        <w:bCs w:val="0"/>
        <w:szCs w:val="24"/>
        <w:u w:val="none"/>
        <w:rtl/>
      </w:rPr>
      <w:t>09-7697832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B3" w:rsidRDefault="003B7BB3">
    <w:pPr>
      <w:pStyle w:val="a6"/>
      <w:jc w:val="right"/>
      <w:rPr>
        <w:rtl/>
      </w:rPr>
    </w:pPr>
    <w:r>
      <w:t>…</w:t>
    </w:r>
    <w:r>
      <w:rPr>
        <w:rtl/>
      </w:rPr>
      <w:t>/ 2</w:t>
    </w:r>
  </w:p>
  <w:p w:rsidR="003B7BB3" w:rsidRDefault="003B7BB3">
    <w:pPr>
      <w:pStyle w:val="a6"/>
      <w:jc w:val="right"/>
      <w:rPr>
        <w:rtl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369E" w:rsidRDefault="0039369E">
      <w:r>
        <w:separator/>
      </w:r>
    </w:p>
  </w:footnote>
  <w:footnote w:type="continuationSeparator" w:id="1">
    <w:p w:rsidR="0039369E" w:rsidRDefault="003936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B3" w:rsidRDefault="003B7BB3">
    <w:pPr>
      <w:pStyle w:val="a8"/>
      <w:framePr w:wrap="around" w:vAnchor="text" w:hAnchor="margin" w:xAlign="center" w:y="1"/>
      <w:rPr>
        <w:rStyle w:val="a7"/>
        <w:rtl/>
      </w:rPr>
    </w:pPr>
    <w:r>
      <w:rPr>
        <w:rStyle w:val="a7"/>
        <w:rtl/>
      </w:rPr>
      <w:fldChar w:fldCharType="begin"/>
    </w:r>
    <w:r>
      <w:rPr>
        <w:rStyle w:val="a7"/>
      </w:rPr>
      <w:instrText xml:space="preserve">PAGE  </w:instrText>
    </w:r>
    <w:r>
      <w:rPr>
        <w:rStyle w:val="a7"/>
        <w:rtl/>
      </w:rPr>
      <w:fldChar w:fldCharType="end"/>
    </w:r>
  </w:p>
  <w:p w:rsidR="003B7BB3" w:rsidRDefault="003B7BB3">
    <w:pPr>
      <w:pStyle w:val="a8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B3" w:rsidRDefault="003B7BB3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  <w:r>
      <w:rPr>
        <w:u w:val="single"/>
        <w:rtl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49" type="#_x0000_t75" style="position:absolute;left:0;text-align:left;margin-left:147.75pt;margin-top:7.75pt;width:129pt;height:45.75pt;z-index:251657216" o:allowincell="f">
          <v:imagedata r:id="rId1" o:title=""/>
          <w10:wrap type="topAndBottom"/>
        </v:shape>
        <o:OLEObject Type="Embed" ProgID="PBrush" ShapeID="_x0000_s2049" DrawAspect="Content" ObjectID="_1446201679" r:id="rId2"/>
      </w:pict>
    </w:r>
  </w:p>
  <w:p w:rsidR="003B7BB3" w:rsidRDefault="003B7BB3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  <w:p w:rsidR="003B7BB3" w:rsidRDefault="003B7BB3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  <w:p w:rsidR="003B7BB3" w:rsidRDefault="003B7BB3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  <w:p w:rsidR="003B7BB3" w:rsidRDefault="003B7BB3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</w:p>
  <w:p w:rsidR="003B7BB3" w:rsidRDefault="003B7BB3">
    <w:pPr>
      <w:pStyle w:val="a6"/>
      <w:tabs>
        <w:tab w:val="clear" w:pos="4153"/>
        <w:tab w:val="clear" w:pos="8306"/>
        <w:tab w:val="left" w:pos="90"/>
      </w:tabs>
      <w:spacing w:line="240" w:lineRule="auto"/>
      <w:jc w:val="center"/>
      <w:rPr>
        <w:u w:val="single"/>
        <w:rtl/>
      </w:rPr>
    </w:pPr>
    <w:bookmarkStart w:id="0" w:name="Security"/>
    <w:r>
      <w:rPr>
        <w:u w:val="single"/>
        <w:rtl/>
      </w:rPr>
      <w:t>בלמ"ס</w:t>
    </w:r>
    <w:bookmarkEnd w:id="0"/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BB3" w:rsidRDefault="003B7BB3">
    <w:pPr>
      <w:pStyle w:val="a8"/>
      <w:rPr>
        <w:rtl/>
      </w:rPr>
    </w:pPr>
    <w:r>
      <w:rPr>
        <w:snapToGrid w:val="0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76BDB"/>
    <w:multiLevelType w:val="multilevel"/>
    <w:tmpl w:val="79B0D0E6"/>
    <w:lvl w:ilvl="0">
      <w:start w:val="1"/>
      <w:numFmt w:val="decimal"/>
      <w:lvlText w:val="%1."/>
      <w:lvlJc w:val="left"/>
      <w:pPr>
        <w:tabs>
          <w:tab w:val="num" w:pos="417"/>
        </w:tabs>
        <w:ind w:left="227" w:hanging="17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164"/>
        </w:tabs>
        <w:ind w:left="1164" w:hanging="360"/>
      </w:pPr>
      <w:rPr>
        <w:rFonts w:hint="default"/>
        <w:lang w:val="en-US"/>
      </w:rPr>
    </w:lvl>
    <w:lvl w:ilvl="2">
      <w:start w:val="1"/>
      <w:numFmt w:val="decimal"/>
      <w:lvlText w:val="%3)"/>
      <w:lvlJc w:val="right"/>
      <w:pPr>
        <w:tabs>
          <w:tab w:val="num" w:pos="1884"/>
        </w:tabs>
        <w:ind w:left="1884" w:hanging="180"/>
      </w:pPr>
      <w:rPr>
        <w:rFonts w:hint="default"/>
        <w:b w:val="0"/>
        <w:bCs w:val="0"/>
        <w:i w:val="0"/>
        <w:iCs w:val="0"/>
      </w:rPr>
    </w:lvl>
    <w:lvl w:ilvl="3">
      <w:start w:val="1"/>
      <w:numFmt w:val="decimal"/>
      <w:lvlText w:val="%4."/>
      <w:lvlJc w:val="left"/>
      <w:pPr>
        <w:tabs>
          <w:tab w:val="num" w:pos="2604"/>
        </w:tabs>
        <w:ind w:left="2604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tabs>
          <w:tab w:val="num" w:pos="3324"/>
        </w:tabs>
        <w:ind w:left="3324" w:hanging="360"/>
      </w:pPr>
      <w:rPr>
        <w:rFonts w:hint="default"/>
      </w:rPr>
    </w:lvl>
    <w:lvl w:ilvl="5">
      <w:start w:val="1"/>
      <w:numFmt w:val="hebrew2"/>
      <w:lvlText w:val="%6."/>
      <w:lvlJc w:val="right"/>
      <w:pPr>
        <w:tabs>
          <w:tab w:val="num" w:pos="4044"/>
        </w:tabs>
        <w:ind w:left="404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764"/>
        </w:tabs>
        <w:ind w:left="4764" w:hanging="360"/>
      </w:pPr>
      <w:rPr>
        <w:rFonts w:hint="default"/>
      </w:rPr>
    </w:lvl>
    <w:lvl w:ilvl="7">
      <w:start w:val="1"/>
      <w:numFmt w:val="lowerRoman"/>
      <w:lvlText w:val="%8."/>
      <w:lvlJc w:val="left"/>
      <w:pPr>
        <w:tabs>
          <w:tab w:val="num" w:pos="5484"/>
        </w:tabs>
        <w:ind w:left="5484" w:hanging="360"/>
      </w:pPr>
      <w:rPr>
        <w:rFonts w:hint="default"/>
      </w:rPr>
    </w:lvl>
    <w:lvl w:ilvl="8">
      <w:start w:val="1"/>
      <w:numFmt w:val="hebrew2"/>
      <w:lvlText w:val="%9."/>
      <w:lvlJc w:val="right"/>
      <w:pPr>
        <w:tabs>
          <w:tab w:val="num" w:pos="6204"/>
        </w:tabs>
        <w:ind w:left="6204" w:hanging="180"/>
      </w:pPr>
      <w:rPr>
        <w:rFonts w:hint="default"/>
      </w:rPr>
    </w:lvl>
  </w:abstractNum>
  <w:abstractNum w:abstractNumId="1">
    <w:nsid w:val="05181252"/>
    <w:multiLevelType w:val="multilevel"/>
    <w:tmpl w:val="14CEA72E"/>
    <w:lvl w:ilvl="0">
      <w:start w:val="1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50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">
    <w:nsid w:val="06BC1CA1"/>
    <w:multiLevelType w:val="multilevel"/>
    <w:tmpl w:val="9800D1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9AC34B7"/>
    <w:multiLevelType w:val="hybridMultilevel"/>
    <w:tmpl w:val="096A7E7E"/>
    <w:lvl w:ilvl="0" w:tplc="110C63F0">
      <w:start w:val="4"/>
      <w:numFmt w:val="decimal"/>
      <w:lvlText w:val="%1."/>
      <w:lvlJc w:val="left"/>
      <w:pPr>
        <w:tabs>
          <w:tab w:val="num" w:pos="309"/>
        </w:tabs>
        <w:ind w:left="309" w:hanging="360"/>
      </w:pPr>
      <w:rPr>
        <w:rFonts w:hint="default"/>
      </w:rPr>
    </w:lvl>
    <w:lvl w:ilvl="1" w:tplc="091274BE">
      <w:start w:val="1"/>
      <w:numFmt w:val="decimal"/>
      <w:lvlText w:val="%2."/>
      <w:lvlJc w:val="left"/>
      <w:pPr>
        <w:tabs>
          <w:tab w:val="num" w:pos="1029"/>
        </w:tabs>
        <w:ind w:left="1029" w:hanging="360"/>
      </w:pPr>
      <w:rPr>
        <w:rFonts w:ascii="David" w:eastAsia="Times New Roman" w:hAnsi="David" w:cs="David"/>
        <w:b/>
        <w:bCs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749"/>
        </w:tabs>
        <w:ind w:left="174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469"/>
        </w:tabs>
        <w:ind w:left="246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89"/>
        </w:tabs>
        <w:ind w:left="318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09"/>
        </w:tabs>
        <w:ind w:left="390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29"/>
        </w:tabs>
        <w:ind w:left="462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349"/>
        </w:tabs>
        <w:ind w:left="534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69"/>
        </w:tabs>
        <w:ind w:left="6069" w:hanging="180"/>
      </w:pPr>
    </w:lvl>
  </w:abstractNum>
  <w:abstractNum w:abstractNumId="4">
    <w:nsid w:val="0CFD09F7"/>
    <w:multiLevelType w:val="hybridMultilevel"/>
    <w:tmpl w:val="BA96A170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0134CC4"/>
    <w:multiLevelType w:val="multilevel"/>
    <w:tmpl w:val="05864E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5977B2D"/>
    <w:multiLevelType w:val="hybridMultilevel"/>
    <w:tmpl w:val="9800D1C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A46CC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5C30EC8"/>
    <w:multiLevelType w:val="hybridMultilevel"/>
    <w:tmpl w:val="84E4C346"/>
    <w:lvl w:ilvl="0" w:tplc="040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70C6ECB"/>
    <w:multiLevelType w:val="hybridMultilevel"/>
    <w:tmpl w:val="95C2CFB2"/>
    <w:lvl w:ilvl="0" w:tplc="9AEAA468">
      <w:start w:val="5"/>
      <w:numFmt w:val="decimal"/>
      <w:lvlText w:val="%1."/>
      <w:lvlJc w:val="left"/>
      <w:pPr>
        <w:tabs>
          <w:tab w:val="num" w:pos="735"/>
        </w:tabs>
        <w:ind w:left="7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55"/>
        </w:tabs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75"/>
        </w:tabs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95"/>
        </w:tabs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15"/>
        </w:tabs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35"/>
        </w:tabs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55"/>
        </w:tabs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75"/>
        </w:tabs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95"/>
        </w:tabs>
        <w:ind w:left="6495" w:hanging="180"/>
      </w:pPr>
    </w:lvl>
  </w:abstractNum>
  <w:abstractNum w:abstractNumId="9">
    <w:nsid w:val="1C2D1DB6"/>
    <w:multiLevelType w:val="multilevel"/>
    <w:tmpl w:val="D28AAB3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0">
    <w:nsid w:val="2A9F55EC"/>
    <w:multiLevelType w:val="hybridMultilevel"/>
    <w:tmpl w:val="080E7AD4"/>
    <w:lvl w:ilvl="0" w:tplc="040D0001">
      <w:start w:val="1"/>
      <w:numFmt w:val="bullet"/>
      <w:lvlText w:val=""/>
      <w:lvlJc w:val="left"/>
      <w:pPr>
        <w:tabs>
          <w:tab w:val="num" w:pos="1800"/>
        </w:tabs>
        <w:ind w:left="1800" w:right="1800" w:hanging="360"/>
      </w:pPr>
      <w:rPr>
        <w:rFonts w:ascii="Symbol" w:hAnsi="Symbol" w:hint="default"/>
      </w:rPr>
    </w:lvl>
    <w:lvl w:ilvl="1" w:tplc="040D0003" w:tentative="1">
      <w:start w:val="1"/>
      <w:numFmt w:val="bullet"/>
      <w:lvlText w:val="o"/>
      <w:lvlJc w:val="left"/>
      <w:pPr>
        <w:tabs>
          <w:tab w:val="num" w:pos="2520"/>
        </w:tabs>
        <w:ind w:left="2520" w:right="252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3240"/>
        </w:tabs>
        <w:ind w:left="3240" w:right="324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960"/>
        </w:tabs>
        <w:ind w:left="3960" w:right="396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4680"/>
        </w:tabs>
        <w:ind w:left="4680" w:right="468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5400"/>
        </w:tabs>
        <w:ind w:left="5400" w:right="540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6120"/>
        </w:tabs>
        <w:ind w:left="6120" w:right="612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840"/>
        </w:tabs>
        <w:ind w:left="6840" w:right="684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7560"/>
        </w:tabs>
        <w:ind w:left="7560" w:right="7560" w:hanging="360"/>
      </w:pPr>
      <w:rPr>
        <w:rFonts w:ascii="Wingdings" w:hAnsi="Wingdings" w:hint="default"/>
      </w:rPr>
    </w:lvl>
  </w:abstractNum>
  <w:abstractNum w:abstractNumId="11">
    <w:nsid w:val="2AEA0110"/>
    <w:multiLevelType w:val="hybridMultilevel"/>
    <w:tmpl w:val="A69EAF6C"/>
    <w:lvl w:ilvl="0" w:tplc="3AB23A00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E0E0432"/>
    <w:multiLevelType w:val="hybridMultilevel"/>
    <w:tmpl w:val="6CB82F30"/>
    <w:lvl w:ilvl="0" w:tplc="32101E14">
      <w:start w:val="2"/>
      <w:numFmt w:val="hebrew1"/>
      <w:lvlText w:val="%1."/>
      <w:lvlJc w:val="left"/>
      <w:pPr>
        <w:tabs>
          <w:tab w:val="num" w:pos="913"/>
        </w:tabs>
        <w:ind w:left="91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33"/>
        </w:tabs>
        <w:ind w:left="163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53"/>
        </w:tabs>
        <w:ind w:left="235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73"/>
        </w:tabs>
        <w:ind w:left="307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93"/>
        </w:tabs>
        <w:ind w:left="379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13"/>
        </w:tabs>
        <w:ind w:left="451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33"/>
        </w:tabs>
        <w:ind w:left="523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53"/>
        </w:tabs>
        <w:ind w:left="595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73"/>
        </w:tabs>
        <w:ind w:left="6673" w:hanging="180"/>
      </w:pPr>
    </w:lvl>
  </w:abstractNum>
  <w:abstractNum w:abstractNumId="13">
    <w:nsid w:val="2F2027D3"/>
    <w:multiLevelType w:val="hybridMultilevel"/>
    <w:tmpl w:val="A69EAF6C"/>
    <w:lvl w:ilvl="0" w:tplc="3AB23A00">
      <w:start w:val="1"/>
      <w:numFmt w:val="decimal"/>
      <w:lvlText w:val="%1."/>
      <w:lvlJc w:val="left"/>
      <w:pPr>
        <w:ind w:left="786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0C24E0D"/>
    <w:multiLevelType w:val="multilevel"/>
    <w:tmpl w:val="FAD0932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3393EA8"/>
    <w:multiLevelType w:val="multilevel"/>
    <w:tmpl w:val="1F4AD130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>
    <w:nsid w:val="41E364F4"/>
    <w:multiLevelType w:val="hybridMultilevel"/>
    <w:tmpl w:val="85801C64"/>
    <w:lvl w:ilvl="0" w:tplc="0409000F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C1F12D4"/>
    <w:multiLevelType w:val="multilevel"/>
    <w:tmpl w:val="85EC28F6"/>
    <w:lvl w:ilvl="0">
      <w:start w:val="1"/>
      <w:numFmt w:val="decimal"/>
      <w:pStyle w:val="a"/>
      <w:lvlText w:val="%1."/>
      <w:lvlJc w:val="center"/>
      <w:pPr>
        <w:tabs>
          <w:tab w:val="num" w:pos="397"/>
        </w:tabs>
        <w:ind w:left="397" w:right="397" w:hanging="397"/>
      </w:pPr>
    </w:lvl>
    <w:lvl w:ilvl="1">
      <w:start w:val="1"/>
      <w:numFmt w:val="upperRoman"/>
      <w:lvlText w:val="%2."/>
      <w:lvlJc w:val="right"/>
      <w:pPr>
        <w:tabs>
          <w:tab w:val="num" w:pos="794"/>
        </w:tabs>
        <w:ind w:left="794" w:right="794" w:hanging="227"/>
      </w:pPr>
    </w:lvl>
    <w:lvl w:ilvl="2">
      <w:start w:val="1"/>
      <w:numFmt w:val="decimal"/>
      <w:lvlText w:val="%3)"/>
      <w:lvlJc w:val="center"/>
      <w:pPr>
        <w:tabs>
          <w:tab w:val="num" w:pos="1191"/>
        </w:tabs>
        <w:ind w:left="1191" w:right="1191" w:hanging="397"/>
      </w:pPr>
    </w:lvl>
    <w:lvl w:ilvl="3">
      <w:start w:val="1"/>
      <w:numFmt w:val="upperRoman"/>
      <w:lvlText w:val="%4)"/>
      <w:lvlJc w:val="center"/>
      <w:pPr>
        <w:tabs>
          <w:tab w:val="num" w:pos="1588"/>
        </w:tabs>
        <w:ind w:left="1588" w:right="1588" w:hanging="397"/>
      </w:pPr>
    </w:lvl>
    <w:lvl w:ilvl="4">
      <w:start w:val="1"/>
      <w:numFmt w:val="decimal"/>
      <w:lvlText w:val="(%5)"/>
      <w:lvlJc w:val="center"/>
      <w:pPr>
        <w:tabs>
          <w:tab w:val="num" w:pos="1985"/>
        </w:tabs>
        <w:ind w:left="1985" w:right="1985" w:hanging="397"/>
      </w:pPr>
    </w:lvl>
    <w:lvl w:ilvl="5">
      <w:start w:val="1"/>
      <w:numFmt w:val="upperRoman"/>
      <w:lvlText w:val="(%6)"/>
      <w:lvlJc w:val="center"/>
      <w:pPr>
        <w:tabs>
          <w:tab w:val="num" w:pos="2381"/>
        </w:tabs>
        <w:ind w:left="2381" w:right="2381" w:hanging="396"/>
      </w:pPr>
    </w:lvl>
    <w:lvl w:ilvl="6">
      <w:start w:val="1"/>
      <w:numFmt w:val="none"/>
      <w:lvlText w:val=""/>
      <w:lvlJc w:val="center"/>
      <w:pPr>
        <w:tabs>
          <w:tab w:val="num" w:pos="3240"/>
        </w:tabs>
        <w:ind w:left="3240" w:right="3240" w:hanging="1080"/>
      </w:pPr>
    </w:lvl>
    <w:lvl w:ilvl="7">
      <w:start w:val="1"/>
      <w:numFmt w:val="none"/>
      <w:lvlText w:val=""/>
      <w:lvlJc w:val="center"/>
      <w:pPr>
        <w:tabs>
          <w:tab w:val="num" w:pos="3744"/>
        </w:tabs>
        <w:ind w:left="3744" w:right="3744" w:hanging="1224"/>
      </w:pPr>
    </w:lvl>
    <w:lvl w:ilvl="8">
      <w:start w:val="1"/>
      <w:numFmt w:val="none"/>
      <w:lvlText w:val=""/>
      <w:lvlJc w:val="center"/>
      <w:pPr>
        <w:tabs>
          <w:tab w:val="num" w:pos="4320"/>
        </w:tabs>
        <w:ind w:left="4320" w:right="4320" w:hanging="1440"/>
      </w:pPr>
    </w:lvl>
  </w:abstractNum>
  <w:abstractNum w:abstractNumId="18">
    <w:nsid w:val="4D1439F7"/>
    <w:multiLevelType w:val="multilevel"/>
    <w:tmpl w:val="BA96A170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2375ACE"/>
    <w:multiLevelType w:val="hybridMultilevel"/>
    <w:tmpl w:val="81446DB8"/>
    <w:lvl w:ilvl="0" w:tplc="6D9EDDCC">
      <w:start w:val="1"/>
      <w:numFmt w:val="decimal"/>
      <w:lvlText w:val="%1."/>
      <w:lvlJc w:val="left"/>
      <w:pPr>
        <w:ind w:left="12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44" w:hanging="360"/>
      </w:pPr>
    </w:lvl>
    <w:lvl w:ilvl="2" w:tplc="0409001B" w:tentative="1">
      <w:start w:val="1"/>
      <w:numFmt w:val="lowerRoman"/>
      <w:lvlText w:val="%3."/>
      <w:lvlJc w:val="right"/>
      <w:pPr>
        <w:ind w:left="2664" w:hanging="180"/>
      </w:pPr>
    </w:lvl>
    <w:lvl w:ilvl="3" w:tplc="0409000F" w:tentative="1">
      <w:start w:val="1"/>
      <w:numFmt w:val="decimal"/>
      <w:lvlText w:val="%4."/>
      <w:lvlJc w:val="left"/>
      <w:pPr>
        <w:ind w:left="3384" w:hanging="360"/>
      </w:pPr>
    </w:lvl>
    <w:lvl w:ilvl="4" w:tplc="04090019" w:tentative="1">
      <w:start w:val="1"/>
      <w:numFmt w:val="lowerLetter"/>
      <w:lvlText w:val="%5."/>
      <w:lvlJc w:val="left"/>
      <w:pPr>
        <w:ind w:left="4104" w:hanging="360"/>
      </w:pPr>
    </w:lvl>
    <w:lvl w:ilvl="5" w:tplc="0409001B" w:tentative="1">
      <w:start w:val="1"/>
      <w:numFmt w:val="lowerRoman"/>
      <w:lvlText w:val="%6."/>
      <w:lvlJc w:val="right"/>
      <w:pPr>
        <w:ind w:left="4824" w:hanging="180"/>
      </w:pPr>
    </w:lvl>
    <w:lvl w:ilvl="6" w:tplc="0409000F" w:tentative="1">
      <w:start w:val="1"/>
      <w:numFmt w:val="decimal"/>
      <w:lvlText w:val="%7."/>
      <w:lvlJc w:val="left"/>
      <w:pPr>
        <w:ind w:left="5544" w:hanging="360"/>
      </w:pPr>
    </w:lvl>
    <w:lvl w:ilvl="7" w:tplc="04090019" w:tentative="1">
      <w:start w:val="1"/>
      <w:numFmt w:val="lowerLetter"/>
      <w:lvlText w:val="%8."/>
      <w:lvlJc w:val="left"/>
      <w:pPr>
        <w:ind w:left="6264" w:hanging="360"/>
      </w:pPr>
    </w:lvl>
    <w:lvl w:ilvl="8" w:tplc="0409001B" w:tentative="1">
      <w:start w:val="1"/>
      <w:numFmt w:val="lowerRoman"/>
      <w:lvlText w:val="%9."/>
      <w:lvlJc w:val="right"/>
      <w:pPr>
        <w:ind w:left="6984" w:hanging="180"/>
      </w:pPr>
    </w:lvl>
  </w:abstractNum>
  <w:abstractNum w:abstractNumId="20">
    <w:nsid w:val="52431E3A"/>
    <w:multiLevelType w:val="hybridMultilevel"/>
    <w:tmpl w:val="FAD09326"/>
    <w:lvl w:ilvl="0" w:tplc="0409000F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5CC6699D"/>
    <w:multiLevelType w:val="multilevel"/>
    <w:tmpl w:val="24A08E40"/>
    <w:lvl w:ilvl="0">
      <w:start w:val="14"/>
      <w:numFmt w:val="decimal"/>
      <w:lvlText w:val="%1"/>
      <w:lvlJc w:val="left"/>
      <w:pPr>
        <w:ind w:left="720" w:hanging="360"/>
      </w:pPr>
      <w:rPr>
        <w:sz w:val="28"/>
        <w:szCs w:val="28"/>
      </w:rPr>
    </w:lvl>
    <w:lvl w:ilvl="1">
      <w:start w:val="1"/>
      <w:numFmt w:val="decimal"/>
      <w:isLgl/>
      <w:lvlText w:val="%1.%2"/>
      <w:lvlJc w:val="left"/>
      <w:pPr>
        <w:ind w:left="1464" w:hanging="384"/>
      </w:pPr>
      <w:rPr>
        <w:sz w:val="24"/>
      </w:rPr>
    </w:lvl>
    <w:lvl w:ilvl="2">
      <w:start w:val="1"/>
      <w:numFmt w:val="decimal"/>
      <w:isLgl/>
      <w:lvlText w:val="%1.%2.%3"/>
      <w:lvlJc w:val="left"/>
      <w:pPr>
        <w:ind w:left="2520" w:hanging="720"/>
      </w:pPr>
      <w:rPr>
        <w:sz w:val="24"/>
      </w:rPr>
    </w:lvl>
    <w:lvl w:ilvl="3">
      <w:start w:val="1"/>
      <w:numFmt w:val="decimal"/>
      <w:isLgl/>
      <w:lvlText w:val="%1.%2.%3.%4"/>
      <w:lvlJc w:val="left"/>
      <w:pPr>
        <w:ind w:left="3240" w:hanging="720"/>
      </w:pPr>
      <w:rPr>
        <w:sz w:val="24"/>
      </w:rPr>
    </w:lvl>
    <w:lvl w:ilvl="4">
      <w:start w:val="1"/>
      <w:numFmt w:val="decimal"/>
      <w:isLgl/>
      <w:lvlText w:val="%1.%2.%3.%4.%5"/>
      <w:lvlJc w:val="left"/>
      <w:pPr>
        <w:ind w:left="4320" w:hanging="1080"/>
      </w:pPr>
      <w:rPr>
        <w:sz w:val="24"/>
      </w:rPr>
    </w:lvl>
    <w:lvl w:ilvl="5">
      <w:start w:val="1"/>
      <w:numFmt w:val="decimal"/>
      <w:isLgl/>
      <w:lvlText w:val="%1.%2.%3.%4.%5.%6"/>
      <w:lvlJc w:val="left"/>
      <w:pPr>
        <w:ind w:left="5040" w:hanging="1080"/>
      </w:pPr>
      <w:rPr>
        <w:sz w:val="24"/>
      </w:rPr>
    </w:lvl>
    <w:lvl w:ilvl="6">
      <w:start w:val="1"/>
      <w:numFmt w:val="decimal"/>
      <w:isLgl/>
      <w:lvlText w:val="%1.%2.%3.%4.%5.%6.%7"/>
      <w:lvlJc w:val="left"/>
      <w:pPr>
        <w:ind w:left="5760" w:hanging="1080"/>
      </w:pPr>
      <w:rPr>
        <w:sz w:val="24"/>
      </w:rPr>
    </w:lvl>
    <w:lvl w:ilvl="7">
      <w:start w:val="1"/>
      <w:numFmt w:val="decimal"/>
      <w:isLgl/>
      <w:lvlText w:val="%1.%2.%3.%4.%5.%6.%7.%8"/>
      <w:lvlJc w:val="left"/>
      <w:pPr>
        <w:ind w:left="6840" w:hanging="1440"/>
      </w:pPr>
      <w:rPr>
        <w:sz w:val="24"/>
      </w:rPr>
    </w:lvl>
    <w:lvl w:ilvl="8">
      <w:start w:val="1"/>
      <w:numFmt w:val="decimal"/>
      <w:isLgl/>
      <w:lvlText w:val="%1.%2.%3.%4.%5.%6.%7.%8.%9"/>
      <w:lvlJc w:val="left"/>
      <w:pPr>
        <w:ind w:left="7560" w:hanging="1440"/>
      </w:pPr>
      <w:rPr>
        <w:sz w:val="24"/>
      </w:rPr>
    </w:lvl>
  </w:abstractNum>
  <w:abstractNum w:abstractNumId="22">
    <w:nsid w:val="5D195024"/>
    <w:multiLevelType w:val="hybridMultilevel"/>
    <w:tmpl w:val="05864E08"/>
    <w:lvl w:ilvl="0" w:tplc="0409000F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D53083B"/>
    <w:multiLevelType w:val="hybridMultilevel"/>
    <w:tmpl w:val="F3B28D1E"/>
    <w:lvl w:ilvl="0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1" w:tplc="040D0003">
      <w:start w:val="1"/>
      <w:numFmt w:val="bullet"/>
      <w:lvlText w:val="o"/>
      <w:lvlJc w:val="left"/>
      <w:pPr>
        <w:tabs>
          <w:tab w:val="num" w:pos="2160"/>
        </w:tabs>
        <w:ind w:left="2160" w:right="2160" w:hanging="360"/>
      </w:pPr>
      <w:rPr>
        <w:rFonts w:ascii="Courier New" w:hAnsi="Courier New" w:hint="default"/>
      </w:rPr>
    </w:lvl>
    <w:lvl w:ilvl="2" w:tplc="040D0005" w:tentative="1">
      <w:start w:val="1"/>
      <w:numFmt w:val="bullet"/>
      <w:lvlText w:val=""/>
      <w:lvlJc w:val="left"/>
      <w:pPr>
        <w:tabs>
          <w:tab w:val="num" w:pos="2880"/>
        </w:tabs>
        <w:ind w:left="2880" w:right="288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3600"/>
        </w:tabs>
        <w:ind w:left="3600" w:right="3600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4320"/>
        </w:tabs>
        <w:ind w:left="4320" w:right="4320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5040"/>
        </w:tabs>
        <w:ind w:left="5040" w:right="5040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5760"/>
        </w:tabs>
        <w:ind w:left="5760" w:right="5760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6480"/>
        </w:tabs>
        <w:ind w:left="6480" w:right="6480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7200"/>
        </w:tabs>
        <w:ind w:left="7200" w:right="7200" w:hanging="360"/>
      </w:pPr>
      <w:rPr>
        <w:rFonts w:ascii="Wingdings" w:hAnsi="Wingdings" w:hint="default"/>
      </w:rPr>
    </w:lvl>
  </w:abstractNum>
  <w:abstractNum w:abstractNumId="24">
    <w:nsid w:val="632558E4"/>
    <w:multiLevelType w:val="hybridMultilevel"/>
    <w:tmpl w:val="5114C4A6"/>
    <w:lvl w:ilvl="0" w:tplc="28EE786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692D2F67"/>
    <w:multiLevelType w:val="hybridMultilevel"/>
    <w:tmpl w:val="C1A699B0"/>
    <w:lvl w:ilvl="0" w:tplc="0409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ECA7925"/>
    <w:multiLevelType w:val="hybridMultilevel"/>
    <w:tmpl w:val="F1025C62"/>
    <w:lvl w:ilvl="0" w:tplc="B0AADF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lang w:bidi="he-IL"/>
      </w:rPr>
    </w:lvl>
    <w:lvl w:ilvl="1" w:tplc="D11A6AA6">
      <w:start w:val="1"/>
      <w:numFmt w:val="hebrew1"/>
      <w:lvlText w:val="%2."/>
      <w:lvlJc w:val="left"/>
      <w:pPr>
        <w:tabs>
          <w:tab w:val="num" w:pos="1440"/>
        </w:tabs>
        <w:ind w:left="1440" w:right="1440" w:hanging="360"/>
      </w:pPr>
      <w:rPr>
        <w:rFonts w:hint="cs"/>
      </w:rPr>
    </w:lvl>
    <w:lvl w:ilvl="2" w:tplc="80420592">
      <w:start w:val="1"/>
      <w:numFmt w:val="decimal"/>
      <w:lvlText w:val="%3."/>
      <w:lvlJc w:val="left"/>
      <w:pPr>
        <w:tabs>
          <w:tab w:val="num" w:pos="2340"/>
        </w:tabs>
        <w:ind w:left="2340" w:right="2340" w:hanging="360"/>
      </w:pPr>
      <w:rPr>
        <w:rFonts w:hint="cs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7">
    <w:nsid w:val="72102E31"/>
    <w:multiLevelType w:val="hybridMultilevel"/>
    <w:tmpl w:val="21924D6A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5BA2C964">
      <w:start w:val="1"/>
      <w:numFmt w:val="hebrew1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8">
    <w:nsid w:val="76B96458"/>
    <w:multiLevelType w:val="multilevel"/>
    <w:tmpl w:val="85801C6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B0C4A69"/>
    <w:multiLevelType w:val="multilevel"/>
    <w:tmpl w:val="5114C4A6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ECF30F8"/>
    <w:multiLevelType w:val="hybridMultilevel"/>
    <w:tmpl w:val="B024FA4C"/>
    <w:lvl w:ilvl="0" w:tplc="87A67FD6">
      <w:start w:val="3"/>
      <w:numFmt w:val="decimal"/>
      <w:lvlText w:val="%1."/>
      <w:lvlJc w:val="left"/>
      <w:pPr>
        <w:ind w:left="417" w:hanging="360"/>
      </w:pPr>
      <w:rPr>
        <w:rFonts w:hint="default"/>
        <w:b/>
      </w:rPr>
    </w:lvl>
    <w:lvl w:ilvl="1" w:tplc="04090019">
      <w:start w:val="1"/>
      <w:numFmt w:val="lowerLetter"/>
      <w:lvlText w:val="%2."/>
      <w:lvlJc w:val="left"/>
      <w:pPr>
        <w:ind w:left="1137" w:hanging="360"/>
      </w:pPr>
    </w:lvl>
    <w:lvl w:ilvl="2" w:tplc="0409001B" w:tentative="1">
      <w:start w:val="1"/>
      <w:numFmt w:val="lowerRoman"/>
      <w:lvlText w:val="%3."/>
      <w:lvlJc w:val="right"/>
      <w:pPr>
        <w:ind w:left="1857" w:hanging="180"/>
      </w:pPr>
    </w:lvl>
    <w:lvl w:ilvl="3" w:tplc="0409000F" w:tentative="1">
      <w:start w:val="1"/>
      <w:numFmt w:val="decimal"/>
      <w:lvlText w:val="%4."/>
      <w:lvlJc w:val="left"/>
      <w:pPr>
        <w:ind w:left="2577" w:hanging="360"/>
      </w:pPr>
    </w:lvl>
    <w:lvl w:ilvl="4" w:tplc="04090019" w:tentative="1">
      <w:start w:val="1"/>
      <w:numFmt w:val="lowerLetter"/>
      <w:lvlText w:val="%5."/>
      <w:lvlJc w:val="left"/>
      <w:pPr>
        <w:ind w:left="3297" w:hanging="360"/>
      </w:pPr>
    </w:lvl>
    <w:lvl w:ilvl="5" w:tplc="0409001B" w:tentative="1">
      <w:start w:val="1"/>
      <w:numFmt w:val="lowerRoman"/>
      <w:lvlText w:val="%6."/>
      <w:lvlJc w:val="right"/>
      <w:pPr>
        <w:ind w:left="4017" w:hanging="180"/>
      </w:pPr>
    </w:lvl>
    <w:lvl w:ilvl="6" w:tplc="0409000F" w:tentative="1">
      <w:start w:val="1"/>
      <w:numFmt w:val="decimal"/>
      <w:lvlText w:val="%7."/>
      <w:lvlJc w:val="left"/>
      <w:pPr>
        <w:ind w:left="4737" w:hanging="360"/>
      </w:pPr>
    </w:lvl>
    <w:lvl w:ilvl="7" w:tplc="04090019" w:tentative="1">
      <w:start w:val="1"/>
      <w:numFmt w:val="lowerLetter"/>
      <w:lvlText w:val="%8."/>
      <w:lvlJc w:val="left"/>
      <w:pPr>
        <w:ind w:left="5457" w:hanging="360"/>
      </w:pPr>
    </w:lvl>
    <w:lvl w:ilvl="8" w:tplc="0409001B" w:tentative="1">
      <w:start w:val="1"/>
      <w:numFmt w:val="lowerRoman"/>
      <w:lvlText w:val="%9."/>
      <w:lvlJc w:val="right"/>
      <w:pPr>
        <w:ind w:left="6177" w:hanging="180"/>
      </w:pPr>
    </w:lvl>
  </w:abstractNum>
  <w:num w:numId="1">
    <w:abstractNumId w:val="17"/>
  </w:num>
  <w:num w:numId="2">
    <w:abstractNumId w:val="17"/>
  </w:num>
  <w:num w:numId="3">
    <w:abstractNumId w:val="26"/>
  </w:num>
  <w:num w:numId="4">
    <w:abstractNumId w:val="10"/>
  </w:num>
  <w:num w:numId="5">
    <w:abstractNumId w:val="23"/>
  </w:num>
  <w:num w:numId="6">
    <w:abstractNumId w:val="24"/>
  </w:num>
  <w:num w:numId="7">
    <w:abstractNumId w:val="15"/>
  </w:num>
  <w:num w:numId="8">
    <w:abstractNumId w:val="9"/>
  </w:num>
  <w:num w:numId="9">
    <w:abstractNumId w:val="8"/>
  </w:num>
  <w:num w:numId="10">
    <w:abstractNumId w:val="27"/>
  </w:num>
  <w:num w:numId="11">
    <w:abstractNumId w:val="29"/>
  </w:num>
  <w:num w:numId="12">
    <w:abstractNumId w:val="22"/>
  </w:num>
  <w:num w:numId="13">
    <w:abstractNumId w:val="3"/>
  </w:num>
  <w:num w:numId="14">
    <w:abstractNumId w:val="5"/>
  </w:num>
  <w:num w:numId="15">
    <w:abstractNumId w:val="16"/>
  </w:num>
  <w:num w:numId="16">
    <w:abstractNumId w:val="12"/>
  </w:num>
  <w:num w:numId="17">
    <w:abstractNumId w:val="28"/>
  </w:num>
  <w:num w:numId="18">
    <w:abstractNumId w:val="20"/>
  </w:num>
  <w:num w:numId="19">
    <w:abstractNumId w:val="14"/>
  </w:num>
  <w:num w:numId="20">
    <w:abstractNumId w:val="7"/>
  </w:num>
  <w:num w:numId="21">
    <w:abstractNumId w:val="6"/>
  </w:num>
  <w:num w:numId="22">
    <w:abstractNumId w:val="2"/>
  </w:num>
  <w:num w:numId="23">
    <w:abstractNumId w:val="4"/>
  </w:num>
  <w:num w:numId="24">
    <w:abstractNumId w:val="18"/>
  </w:num>
  <w:num w:numId="25">
    <w:abstractNumId w:val="25"/>
  </w:num>
  <w:num w:numId="26">
    <w:abstractNumId w:val="19"/>
  </w:num>
  <w:num w:numId="27">
    <w:abstractNumId w:val="0"/>
  </w:num>
  <w:num w:numId="28">
    <w:abstractNumId w:val="30"/>
  </w:num>
  <w:num w:numId="29">
    <w:abstractNumId w:val="21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"/>
  </w:num>
  <w:num w:numId="31">
    <w:abstractNumId w:val="11"/>
  </w:num>
  <w:num w:numId="3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stylePaneFormatFilter w:val="3F0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0"/>
    <w:footnote w:id="1"/>
  </w:footnotePr>
  <w:endnotePr>
    <w:numFmt w:val="lowerLetter"/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7C57"/>
    <w:rsid w:val="000175C4"/>
    <w:rsid w:val="000320AA"/>
    <w:rsid w:val="00043C36"/>
    <w:rsid w:val="000672F0"/>
    <w:rsid w:val="00067C57"/>
    <w:rsid w:val="00076F27"/>
    <w:rsid w:val="0008484B"/>
    <w:rsid w:val="000A0C64"/>
    <w:rsid w:val="000A6797"/>
    <w:rsid w:val="000C272A"/>
    <w:rsid w:val="000E21E9"/>
    <w:rsid w:val="000F46E1"/>
    <w:rsid w:val="00116147"/>
    <w:rsid w:val="00172F05"/>
    <w:rsid w:val="001802CD"/>
    <w:rsid w:val="00194FB9"/>
    <w:rsid w:val="001A3B88"/>
    <w:rsid w:val="001B6628"/>
    <w:rsid w:val="001F0CA9"/>
    <w:rsid w:val="001F38AE"/>
    <w:rsid w:val="002219E1"/>
    <w:rsid w:val="002244A8"/>
    <w:rsid w:val="00224B42"/>
    <w:rsid w:val="00250921"/>
    <w:rsid w:val="00260392"/>
    <w:rsid w:val="002625BA"/>
    <w:rsid w:val="00274592"/>
    <w:rsid w:val="002764EC"/>
    <w:rsid w:val="00287DA9"/>
    <w:rsid w:val="002A482F"/>
    <w:rsid w:val="002C749E"/>
    <w:rsid w:val="002D4347"/>
    <w:rsid w:val="002E2AA0"/>
    <w:rsid w:val="00320FB3"/>
    <w:rsid w:val="0032530C"/>
    <w:rsid w:val="0033760D"/>
    <w:rsid w:val="0039369E"/>
    <w:rsid w:val="003B7BB3"/>
    <w:rsid w:val="0040376A"/>
    <w:rsid w:val="00415A00"/>
    <w:rsid w:val="004510B9"/>
    <w:rsid w:val="00452196"/>
    <w:rsid w:val="004925AA"/>
    <w:rsid w:val="004B1A7E"/>
    <w:rsid w:val="004B2912"/>
    <w:rsid w:val="004C07A6"/>
    <w:rsid w:val="0052097B"/>
    <w:rsid w:val="00521E99"/>
    <w:rsid w:val="00525FC7"/>
    <w:rsid w:val="005271ED"/>
    <w:rsid w:val="00542401"/>
    <w:rsid w:val="0056360D"/>
    <w:rsid w:val="005671B1"/>
    <w:rsid w:val="00570FA4"/>
    <w:rsid w:val="005B7472"/>
    <w:rsid w:val="00613FB9"/>
    <w:rsid w:val="006417DB"/>
    <w:rsid w:val="0064466B"/>
    <w:rsid w:val="00645997"/>
    <w:rsid w:val="00682461"/>
    <w:rsid w:val="0068401A"/>
    <w:rsid w:val="006B4B5F"/>
    <w:rsid w:val="006D352C"/>
    <w:rsid w:val="006D63DD"/>
    <w:rsid w:val="006E19DB"/>
    <w:rsid w:val="006F69EA"/>
    <w:rsid w:val="00714FDC"/>
    <w:rsid w:val="00717188"/>
    <w:rsid w:val="00747F4D"/>
    <w:rsid w:val="00752A19"/>
    <w:rsid w:val="00754E00"/>
    <w:rsid w:val="007630EE"/>
    <w:rsid w:val="00774011"/>
    <w:rsid w:val="0079079E"/>
    <w:rsid w:val="007A0098"/>
    <w:rsid w:val="007B451B"/>
    <w:rsid w:val="008063E2"/>
    <w:rsid w:val="00825E73"/>
    <w:rsid w:val="0084427F"/>
    <w:rsid w:val="0085275C"/>
    <w:rsid w:val="00862E6B"/>
    <w:rsid w:val="008662FF"/>
    <w:rsid w:val="0088279F"/>
    <w:rsid w:val="0088542A"/>
    <w:rsid w:val="008A2855"/>
    <w:rsid w:val="008A476F"/>
    <w:rsid w:val="008E1BDD"/>
    <w:rsid w:val="00900B94"/>
    <w:rsid w:val="00907635"/>
    <w:rsid w:val="00913225"/>
    <w:rsid w:val="00916604"/>
    <w:rsid w:val="0093129A"/>
    <w:rsid w:val="0097523A"/>
    <w:rsid w:val="00996878"/>
    <w:rsid w:val="009B2092"/>
    <w:rsid w:val="00A0483A"/>
    <w:rsid w:val="00A1290F"/>
    <w:rsid w:val="00A60A4D"/>
    <w:rsid w:val="00A6576F"/>
    <w:rsid w:val="00A741A4"/>
    <w:rsid w:val="00A80CAD"/>
    <w:rsid w:val="00A957C9"/>
    <w:rsid w:val="00AB3B96"/>
    <w:rsid w:val="00AE4750"/>
    <w:rsid w:val="00B5377D"/>
    <w:rsid w:val="00B56CC8"/>
    <w:rsid w:val="00B61325"/>
    <w:rsid w:val="00B6706D"/>
    <w:rsid w:val="00B75B88"/>
    <w:rsid w:val="00B774AF"/>
    <w:rsid w:val="00B968EF"/>
    <w:rsid w:val="00BA2E5E"/>
    <w:rsid w:val="00BD1186"/>
    <w:rsid w:val="00BE15E4"/>
    <w:rsid w:val="00BF1DA9"/>
    <w:rsid w:val="00C11DE8"/>
    <w:rsid w:val="00C1488C"/>
    <w:rsid w:val="00C24458"/>
    <w:rsid w:val="00C44923"/>
    <w:rsid w:val="00C90363"/>
    <w:rsid w:val="00D052A6"/>
    <w:rsid w:val="00D17804"/>
    <w:rsid w:val="00D348C6"/>
    <w:rsid w:val="00D541C9"/>
    <w:rsid w:val="00DB1D64"/>
    <w:rsid w:val="00DC484E"/>
    <w:rsid w:val="00DF0652"/>
    <w:rsid w:val="00DF539E"/>
    <w:rsid w:val="00E07A66"/>
    <w:rsid w:val="00E229FE"/>
    <w:rsid w:val="00E373F0"/>
    <w:rsid w:val="00E428A6"/>
    <w:rsid w:val="00E90C99"/>
    <w:rsid w:val="00EA0B36"/>
    <w:rsid w:val="00EA12AA"/>
    <w:rsid w:val="00EA38FD"/>
    <w:rsid w:val="00ED1E01"/>
    <w:rsid w:val="00EE0441"/>
    <w:rsid w:val="00EE1492"/>
    <w:rsid w:val="00EE6877"/>
    <w:rsid w:val="00EE732E"/>
    <w:rsid w:val="00F16313"/>
    <w:rsid w:val="00F3725E"/>
    <w:rsid w:val="00F42428"/>
    <w:rsid w:val="00F54F7D"/>
    <w:rsid w:val="00F6391B"/>
    <w:rsid w:val="00F83BC2"/>
    <w:rsid w:val="00FA3569"/>
    <w:rsid w:val="00FA3A6A"/>
    <w:rsid w:val="00FD5EFD"/>
    <w:rsid w:val="00FE018E"/>
    <w:rsid w:val="00FF3E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07A66"/>
    <w:pPr>
      <w:bidi/>
      <w:spacing w:line="360" w:lineRule="auto"/>
      <w:jc w:val="both"/>
    </w:pPr>
    <w:rPr>
      <w:rFonts w:cs="David"/>
      <w:sz w:val="24"/>
      <w:szCs w:val="24"/>
      <w:lang w:eastAsia="he-IL"/>
    </w:rPr>
  </w:style>
  <w:style w:type="paragraph" w:styleId="1">
    <w:name w:val="heading 1"/>
    <w:basedOn w:val="a0"/>
    <w:next w:val="a0"/>
    <w:qFormat/>
    <w:pPr>
      <w:keepNext/>
      <w:tabs>
        <w:tab w:val="left" w:pos="5618"/>
      </w:tabs>
      <w:spacing w:line="240" w:lineRule="auto"/>
      <w:ind w:left="5618"/>
      <w:outlineLvl w:val="0"/>
    </w:pPr>
    <w:rPr>
      <w:b/>
      <w:bCs/>
    </w:rPr>
  </w:style>
  <w:style w:type="paragraph" w:styleId="2">
    <w:name w:val="heading 2"/>
    <w:basedOn w:val="a0"/>
    <w:next w:val="a0"/>
    <w:qFormat/>
    <w:pPr>
      <w:keepNext/>
      <w:tabs>
        <w:tab w:val="left" w:pos="5612"/>
      </w:tabs>
      <w:ind w:right="-567"/>
      <w:outlineLvl w:val="1"/>
    </w:pPr>
    <w:rPr>
      <w:b/>
      <w:bCs/>
    </w:rPr>
  </w:style>
  <w:style w:type="paragraph" w:styleId="3">
    <w:name w:val="heading 3"/>
    <w:basedOn w:val="a0"/>
    <w:next w:val="a0"/>
    <w:qFormat/>
    <w:pPr>
      <w:keepNext/>
      <w:tabs>
        <w:tab w:val="left" w:pos="5902"/>
      </w:tabs>
      <w:spacing w:line="240" w:lineRule="auto"/>
      <w:jc w:val="center"/>
      <w:outlineLvl w:val="2"/>
    </w:pPr>
    <w:rPr>
      <w:szCs w:val="28"/>
    </w:rPr>
  </w:style>
  <w:style w:type="paragraph" w:styleId="4">
    <w:name w:val="heading 4"/>
    <w:basedOn w:val="a0"/>
    <w:next w:val="a0"/>
    <w:qFormat/>
    <w:pPr>
      <w:keepNext/>
      <w:tabs>
        <w:tab w:val="left" w:pos="5754"/>
      </w:tabs>
      <w:spacing w:line="240" w:lineRule="auto"/>
      <w:jc w:val="left"/>
      <w:outlineLvl w:val="3"/>
    </w:pPr>
    <w:rPr>
      <w:b/>
      <w:bCs/>
    </w:rPr>
  </w:style>
  <w:style w:type="paragraph" w:styleId="5">
    <w:name w:val="heading 5"/>
    <w:basedOn w:val="a0"/>
    <w:next w:val="a0"/>
    <w:qFormat/>
    <w:rsid w:val="001A3B88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7">
    <w:name w:val="heading 7"/>
    <w:basedOn w:val="a0"/>
    <w:next w:val="a0"/>
    <w:qFormat/>
    <w:pPr>
      <w:keepNext/>
      <w:spacing w:line="240" w:lineRule="auto"/>
      <w:jc w:val="left"/>
      <w:outlineLvl w:val="6"/>
    </w:pPr>
    <w:rPr>
      <w:snapToGrid w:val="0"/>
      <w:sz w:val="28"/>
      <w:szCs w:val="28"/>
      <w:u w:val="single"/>
    </w:rPr>
  </w:style>
  <w:style w:type="character" w:default="1" w:styleId="a1">
    <w:name w:val="Default Paragraph Font"/>
    <w:link w:val="Char"/>
    <w:semiHidden/>
  </w:style>
  <w:style w:type="table" w:default="1" w:styleId="a2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semiHidden/>
  </w:style>
  <w:style w:type="paragraph" w:styleId="a4">
    <w:name w:val="footnote text"/>
    <w:basedOn w:val="a0"/>
    <w:semiHidden/>
    <w:rPr>
      <w:sz w:val="20"/>
      <w:szCs w:val="20"/>
    </w:rPr>
  </w:style>
  <w:style w:type="character" w:styleId="a5">
    <w:name w:val="footnote reference"/>
    <w:semiHidden/>
    <w:rPr>
      <w:vertAlign w:val="superscript"/>
    </w:rPr>
  </w:style>
  <w:style w:type="paragraph" w:styleId="a6">
    <w:name w:val="footer"/>
    <w:basedOn w:val="a0"/>
    <w:pPr>
      <w:tabs>
        <w:tab w:val="center" w:pos="4153"/>
        <w:tab w:val="right" w:pos="8306"/>
      </w:tabs>
    </w:pPr>
  </w:style>
  <w:style w:type="character" w:styleId="a7">
    <w:name w:val="page number"/>
    <w:basedOn w:val="a1"/>
  </w:style>
  <w:style w:type="paragraph" w:styleId="a8">
    <w:name w:val="header"/>
    <w:basedOn w:val="a0"/>
    <w:pPr>
      <w:tabs>
        <w:tab w:val="center" w:pos="4153"/>
        <w:tab w:val="right" w:pos="8306"/>
      </w:tabs>
    </w:pPr>
  </w:style>
  <w:style w:type="character" w:styleId="a9">
    <w:name w:val="annotation reference"/>
    <w:semiHidden/>
    <w:rPr>
      <w:sz w:val="16"/>
      <w:szCs w:val="16"/>
    </w:rPr>
  </w:style>
  <w:style w:type="paragraph" w:styleId="aa">
    <w:name w:val="annotation text"/>
    <w:basedOn w:val="a0"/>
    <w:semiHidden/>
    <w:rPr>
      <w:sz w:val="20"/>
      <w:szCs w:val="20"/>
    </w:rPr>
  </w:style>
  <w:style w:type="paragraph" w:customStyle="1" w:styleId="0">
    <w:name w:val="מספור0"/>
    <w:basedOn w:val="a0"/>
    <w:pPr>
      <w:spacing w:line="240" w:lineRule="auto"/>
      <w:ind w:left="567" w:hanging="567"/>
    </w:pPr>
    <w:rPr>
      <w:szCs w:val="28"/>
    </w:rPr>
  </w:style>
  <w:style w:type="paragraph" w:customStyle="1" w:styleId="10">
    <w:name w:val="מספור1"/>
    <w:basedOn w:val="a0"/>
    <w:pPr>
      <w:spacing w:line="240" w:lineRule="auto"/>
      <w:ind w:left="1134" w:hanging="567"/>
    </w:pPr>
    <w:rPr>
      <w:szCs w:val="28"/>
    </w:rPr>
  </w:style>
  <w:style w:type="paragraph" w:customStyle="1" w:styleId="20">
    <w:name w:val="מספור2"/>
    <w:basedOn w:val="a0"/>
    <w:pPr>
      <w:spacing w:line="240" w:lineRule="auto"/>
      <w:ind w:left="1701" w:hanging="567"/>
    </w:pPr>
    <w:rPr>
      <w:szCs w:val="28"/>
    </w:rPr>
  </w:style>
  <w:style w:type="paragraph" w:customStyle="1" w:styleId="30">
    <w:name w:val="מספור3"/>
    <w:basedOn w:val="20"/>
    <w:pPr>
      <w:ind w:left="2268"/>
    </w:pPr>
  </w:style>
  <w:style w:type="paragraph" w:customStyle="1" w:styleId="a">
    <w:name w:val="סיעוף אוטומטי"/>
    <w:basedOn w:val="a0"/>
    <w:pPr>
      <w:numPr>
        <w:numId w:val="2"/>
      </w:numPr>
      <w:spacing w:before="120" w:after="120" w:line="240" w:lineRule="auto"/>
    </w:pPr>
  </w:style>
  <w:style w:type="paragraph" w:customStyle="1" w:styleId="11">
    <w:name w:val="פסקה1"/>
    <w:basedOn w:val="a0"/>
    <w:pPr>
      <w:spacing w:before="120" w:line="240" w:lineRule="auto"/>
      <w:ind w:left="567"/>
      <w:jc w:val="left"/>
    </w:pPr>
    <w:rPr>
      <w:szCs w:val="28"/>
    </w:rPr>
  </w:style>
  <w:style w:type="paragraph" w:customStyle="1" w:styleId="21">
    <w:name w:val="פסקה2"/>
    <w:basedOn w:val="a0"/>
    <w:pPr>
      <w:spacing w:before="120" w:line="240" w:lineRule="auto"/>
      <w:ind w:left="1077"/>
      <w:jc w:val="left"/>
    </w:pPr>
    <w:rPr>
      <w:szCs w:val="28"/>
    </w:rPr>
  </w:style>
  <w:style w:type="paragraph" w:customStyle="1" w:styleId="40">
    <w:name w:val="מספור4"/>
    <w:basedOn w:val="a0"/>
    <w:pPr>
      <w:spacing w:line="240" w:lineRule="auto"/>
      <w:ind w:left="2835" w:hanging="567"/>
    </w:pPr>
    <w:rPr>
      <w:szCs w:val="28"/>
    </w:rPr>
  </w:style>
  <w:style w:type="paragraph" w:customStyle="1" w:styleId="SignatureJobTitle">
    <w:name w:val="Signature Job Title"/>
    <w:basedOn w:val="ab"/>
    <w:pPr>
      <w:spacing w:line="240" w:lineRule="auto"/>
      <w:jc w:val="left"/>
    </w:pPr>
    <w:rPr>
      <w:rFonts w:cs="Guttman Adii-Light"/>
      <w:b/>
      <w:bCs/>
      <w:snapToGrid w:val="0"/>
      <w:sz w:val="20"/>
      <w:szCs w:val="32"/>
      <w:u w:val="single"/>
    </w:rPr>
  </w:style>
  <w:style w:type="paragraph" w:styleId="ab">
    <w:name w:val="Signature"/>
    <w:basedOn w:val="a0"/>
    <w:pPr>
      <w:ind w:left="4252"/>
    </w:pPr>
  </w:style>
  <w:style w:type="paragraph" w:styleId="ac">
    <w:name w:val="Body Text"/>
    <w:basedOn w:val="a0"/>
    <w:pPr>
      <w:spacing w:line="240" w:lineRule="auto"/>
    </w:pPr>
    <w:rPr>
      <w:snapToGrid w:val="0"/>
      <w:sz w:val="20"/>
      <w:szCs w:val="22"/>
    </w:rPr>
  </w:style>
  <w:style w:type="paragraph" w:styleId="ad">
    <w:name w:val="Block Text"/>
    <w:basedOn w:val="a0"/>
    <w:pPr>
      <w:spacing w:line="240" w:lineRule="auto"/>
      <w:ind w:left="567" w:hanging="567"/>
    </w:pPr>
    <w:rPr>
      <w:sz w:val="20"/>
    </w:rPr>
  </w:style>
  <w:style w:type="paragraph" w:styleId="ae">
    <w:name w:val="Document Map"/>
    <w:basedOn w:val="a0"/>
    <w:semiHidden/>
    <w:pPr>
      <w:shd w:val="clear" w:color="auto" w:fill="000080"/>
    </w:pPr>
    <w:rPr>
      <w:rFonts w:ascii="Tahoma" w:hAnsi="Tahoma" w:cs="Tahoma"/>
    </w:rPr>
  </w:style>
  <w:style w:type="paragraph" w:styleId="31">
    <w:name w:val="Body Text Indent 3"/>
    <w:basedOn w:val="a0"/>
    <w:rsid w:val="00862E6B"/>
    <w:pPr>
      <w:spacing w:after="120"/>
      <w:ind w:left="283"/>
    </w:pPr>
    <w:rPr>
      <w:sz w:val="16"/>
      <w:szCs w:val="16"/>
    </w:rPr>
  </w:style>
  <w:style w:type="paragraph" w:styleId="af">
    <w:name w:val="Body Text Indent"/>
    <w:basedOn w:val="a0"/>
    <w:rsid w:val="00F6391B"/>
    <w:pPr>
      <w:spacing w:after="120"/>
      <w:ind w:left="283"/>
    </w:pPr>
  </w:style>
  <w:style w:type="paragraph" w:customStyle="1" w:styleId="Char">
    <w:name w:val="Char תו תו"/>
    <w:basedOn w:val="a0"/>
    <w:link w:val="a1"/>
    <w:rsid w:val="00F6391B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line="240" w:lineRule="auto"/>
    </w:pPr>
    <w:rPr>
      <w:rFonts w:ascii="Arial" w:eastAsia="Arial Unicode MS" w:hAnsi="Arial"/>
      <w:i/>
      <w:smallCaps/>
      <w:noProof/>
      <w:szCs w:val="28"/>
    </w:rPr>
  </w:style>
  <w:style w:type="table" w:styleId="af0">
    <w:name w:val="Table Grid"/>
    <w:aliases w:val="טקסט טבלה תחתונה"/>
    <w:basedOn w:val="a2"/>
    <w:rsid w:val="00116147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2">
    <w:name w:val="Body Text 2"/>
    <w:basedOn w:val="a0"/>
    <w:rsid w:val="00C1488C"/>
    <w:pPr>
      <w:spacing w:after="120" w:line="480" w:lineRule="auto"/>
    </w:pPr>
  </w:style>
  <w:style w:type="paragraph" w:styleId="af1">
    <w:name w:val="List Paragraph"/>
    <w:basedOn w:val="a0"/>
    <w:uiPriority w:val="34"/>
    <w:qFormat/>
    <w:rsid w:val="00E229FE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69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77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u025098443\Local%20Settings\Temporary%20Internet%20Files\OLK393\2471-1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2471-1</Template>
  <TotalTime>2</TotalTime>
  <Pages>2</Pages>
  <Words>409</Words>
  <Characters>2632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מטא"ר   /  אגף    תמיכה     לוגיסטית</vt:lpstr>
    </vt:vector>
  </TitlesOfParts>
  <Company>police</Company>
  <LinksUpToDate>false</LinksUpToDate>
  <CharactersWithSpaces>3035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מטא"ר   /  אגף    תמיכה     לוגיסטית</dc:title>
  <dc:subject/>
  <dc:creator>Compaq</dc:creator>
  <cp:keywords/>
  <cp:lastModifiedBy>u015964828</cp:lastModifiedBy>
  <cp:revision>2</cp:revision>
  <cp:lastPrinted>2013-11-04T07:41:00Z</cp:lastPrinted>
  <dcterms:created xsi:type="dcterms:W3CDTF">2013-11-17T11:55:00Z</dcterms:created>
  <dcterms:modified xsi:type="dcterms:W3CDTF">2013-11-17T11:55:00Z</dcterms:modified>
</cp:coreProperties>
</file>